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65FBF" w14:textId="77777777" w:rsidR="00EA57EA" w:rsidRPr="0087497E" w:rsidRDefault="005447D2" w:rsidP="00EA57EA">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6511D5EE" wp14:editId="7848F329">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2340AD6" w14:textId="77777777" w:rsidR="00EA57EA" w:rsidRPr="00195A4D" w:rsidRDefault="00EA57EA" w:rsidP="00EA57EA">
      <w:pPr>
        <w:spacing w:line="240" w:lineRule="atLeast"/>
        <w:jc w:val="both"/>
        <w:rPr>
          <w:rFonts w:ascii="Arial" w:hAnsi="Arial"/>
        </w:rPr>
      </w:pPr>
    </w:p>
    <w:p w14:paraId="31909586" w14:textId="77777777" w:rsidR="00EA57EA" w:rsidRPr="0087497E" w:rsidRDefault="00EA57EA" w:rsidP="00EA57EA">
      <w:pPr>
        <w:spacing w:line="240" w:lineRule="atLeast"/>
        <w:jc w:val="both"/>
        <w:rPr>
          <w:rFonts w:ascii="Arial" w:hAnsi="Arial"/>
        </w:rPr>
      </w:pPr>
    </w:p>
    <w:p w14:paraId="12C51118" w14:textId="77777777" w:rsidR="00EA57EA" w:rsidRPr="0087497E" w:rsidRDefault="00EA57EA" w:rsidP="00EA57EA">
      <w:pPr>
        <w:spacing w:line="240" w:lineRule="atLeast"/>
        <w:jc w:val="both"/>
        <w:rPr>
          <w:rFonts w:ascii="Arial" w:hAnsi="Arial"/>
        </w:rPr>
      </w:pPr>
    </w:p>
    <w:p w14:paraId="2D2D9046" w14:textId="77777777" w:rsidR="00EA57EA" w:rsidRPr="0087497E" w:rsidRDefault="00EA57EA" w:rsidP="00EA57EA">
      <w:pPr>
        <w:spacing w:line="240" w:lineRule="atLeast"/>
        <w:jc w:val="both"/>
        <w:rPr>
          <w:rFonts w:ascii="Arial" w:hAnsi="Arial"/>
        </w:rPr>
      </w:pPr>
    </w:p>
    <w:p w14:paraId="48049D01" w14:textId="77777777" w:rsidR="00EA57EA" w:rsidRPr="0087497E" w:rsidRDefault="00EA57EA" w:rsidP="00EA57EA">
      <w:pPr>
        <w:spacing w:line="240" w:lineRule="atLeast"/>
        <w:jc w:val="both"/>
        <w:rPr>
          <w:rFonts w:ascii="Arial" w:hAnsi="Arial"/>
        </w:rPr>
      </w:pPr>
    </w:p>
    <w:p w14:paraId="74080574" w14:textId="77777777" w:rsidR="00EA57EA" w:rsidRPr="0087497E" w:rsidRDefault="00EA57EA" w:rsidP="00EA57EA">
      <w:pPr>
        <w:spacing w:line="240" w:lineRule="atLeast"/>
        <w:jc w:val="both"/>
        <w:rPr>
          <w:rFonts w:ascii="Arial" w:hAnsi="Arial"/>
        </w:rPr>
      </w:pPr>
    </w:p>
    <w:p w14:paraId="72C62807" w14:textId="77777777" w:rsidR="00EA57EA" w:rsidRPr="0087497E" w:rsidRDefault="00EA57EA" w:rsidP="00EA57EA">
      <w:pPr>
        <w:spacing w:line="240" w:lineRule="atLeast"/>
        <w:jc w:val="both"/>
        <w:rPr>
          <w:rFonts w:ascii="Arial" w:hAnsi="Arial"/>
        </w:rPr>
      </w:pPr>
    </w:p>
    <w:p w14:paraId="36FA7C2B" w14:textId="77777777" w:rsidR="00EA57EA" w:rsidRPr="0087497E" w:rsidRDefault="00EA57EA" w:rsidP="00EA57EA">
      <w:pPr>
        <w:spacing w:line="240" w:lineRule="atLeast"/>
        <w:jc w:val="both"/>
        <w:rPr>
          <w:rFonts w:ascii="Arial" w:hAnsi="Arial"/>
        </w:rPr>
      </w:pPr>
    </w:p>
    <w:p w14:paraId="427A5F8D" w14:textId="77777777" w:rsidR="00EA57EA" w:rsidRPr="0087497E" w:rsidRDefault="00EA57EA" w:rsidP="00EA57EA">
      <w:pPr>
        <w:spacing w:line="240" w:lineRule="atLeast"/>
        <w:jc w:val="both"/>
        <w:rPr>
          <w:rFonts w:ascii="Arial" w:hAnsi="Arial"/>
        </w:rPr>
      </w:pPr>
    </w:p>
    <w:p w14:paraId="6BB08D92" w14:textId="77777777" w:rsidR="00EA57EA" w:rsidRPr="0087497E" w:rsidRDefault="00EA57EA" w:rsidP="00EA57EA">
      <w:pPr>
        <w:spacing w:line="240" w:lineRule="atLeast"/>
        <w:jc w:val="both"/>
        <w:rPr>
          <w:rFonts w:ascii="Arial" w:hAnsi="Arial"/>
        </w:rPr>
      </w:pPr>
    </w:p>
    <w:p w14:paraId="6F3402B6" w14:textId="77777777" w:rsidR="00EA57EA" w:rsidRPr="0087497E" w:rsidRDefault="00EA57EA" w:rsidP="00EA57EA">
      <w:pPr>
        <w:spacing w:line="240" w:lineRule="atLeast"/>
        <w:jc w:val="both"/>
        <w:rPr>
          <w:rFonts w:ascii="Arial" w:hAnsi="Arial"/>
        </w:rPr>
      </w:pPr>
    </w:p>
    <w:p w14:paraId="3958F6E1" w14:textId="77777777" w:rsidR="00EA57EA" w:rsidRPr="0087497E" w:rsidRDefault="00EA57EA" w:rsidP="00EA57EA">
      <w:pPr>
        <w:spacing w:line="240" w:lineRule="atLeast"/>
        <w:jc w:val="both"/>
        <w:rPr>
          <w:rFonts w:ascii="Arial" w:hAnsi="Arial"/>
        </w:rPr>
      </w:pPr>
    </w:p>
    <w:p w14:paraId="2503EBD5" w14:textId="77777777" w:rsidR="00EA57EA" w:rsidRPr="0087497E" w:rsidRDefault="00EA57EA" w:rsidP="00EA57EA">
      <w:pPr>
        <w:spacing w:line="240" w:lineRule="atLeast"/>
        <w:jc w:val="both"/>
        <w:rPr>
          <w:rFonts w:ascii="Arial" w:hAnsi="Arial"/>
        </w:rPr>
      </w:pPr>
    </w:p>
    <w:p w14:paraId="227B18E8" w14:textId="77777777" w:rsidR="00EA57EA" w:rsidRPr="0087497E" w:rsidRDefault="00EA57EA" w:rsidP="00EA57EA">
      <w:pPr>
        <w:spacing w:line="240" w:lineRule="atLeast"/>
        <w:jc w:val="both"/>
        <w:rPr>
          <w:rFonts w:ascii="Arial" w:hAnsi="Arial"/>
        </w:rPr>
      </w:pPr>
    </w:p>
    <w:p w14:paraId="67773D8B" w14:textId="77777777" w:rsidR="00EA57EA" w:rsidRPr="0087497E" w:rsidRDefault="00EA57EA" w:rsidP="00EA57EA">
      <w:pPr>
        <w:spacing w:line="240" w:lineRule="atLeast"/>
        <w:jc w:val="both"/>
        <w:rPr>
          <w:rFonts w:ascii="Arial" w:hAnsi="Arial"/>
        </w:rPr>
      </w:pPr>
    </w:p>
    <w:p w14:paraId="6480DF5A" w14:textId="77777777" w:rsidR="00EA57EA" w:rsidRPr="0087497E" w:rsidRDefault="00EA57EA" w:rsidP="00EA57EA">
      <w:pPr>
        <w:spacing w:line="240" w:lineRule="atLeast"/>
        <w:jc w:val="both"/>
        <w:rPr>
          <w:rFonts w:ascii="Arial" w:hAnsi="Arial"/>
        </w:rPr>
      </w:pPr>
    </w:p>
    <w:p w14:paraId="3F056214" w14:textId="77777777" w:rsidR="00EA57EA" w:rsidRPr="0087497E" w:rsidRDefault="00EA57EA" w:rsidP="00EA57EA">
      <w:pPr>
        <w:spacing w:line="240" w:lineRule="atLeast"/>
        <w:jc w:val="both"/>
        <w:rPr>
          <w:rFonts w:ascii="Arial" w:hAnsi="Arial"/>
        </w:rPr>
      </w:pPr>
    </w:p>
    <w:p w14:paraId="4C905FB3" w14:textId="77777777" w:rsidR="00EA57EA" w:rsidRPr="0087497E" w:rsidRDefault="00EA57EA" w:rsidP="00EA57EA">
      <w:pPr>
        <w:spacing w:line="240" w:lineRule="atLeast"/>
        <w:jc w:val="both"/>
        <w:rPr>
          <w:rFonts w:ascii="Arial" w:hAnsi="Arial"/>
        </w:rPr>
      </w:pPr>
    </w:p>
    <w:p w14:paraId="59B425F9" w14:textId="77777777" w:rsidR="00EA57EA" w:rsidRPr="0087497E" w:rsidRDefault="00EA57EA" w:rsidP="00EA57EA">
      <w:pPr>
        <w:rPr>
          <w:rFonts w:ascii="Arial" w:hAnsi="Arial" w:cs="Arial"/>
          <w:b/>
          <w:sz w:val="56"/>
        </w:rPr>
      </w:pPr>
      <w:r>
        <w:rPr>
          <w:rFonts w:ascii="Arial" w:hAnsi="Arial" w:cs="Arial"/>
          <w:b/>
          <w:bCs/>
          <w:sz w:val="56"/>
          <w:lang w:val="es-US"/>
        </w:rPr>
        <w:t>Consentimiento informado</w:t>
      </w:r>
    </w:p>
    <w:p w14:paraId="6F21BA64" w14:textId="77777777" w:rsidR="00EA57EA" w:rsidRPr="0087497E" w:rsidRDefault="00EA57EA" w:rsidP="00EA57EA">
      <w:pPr>
        <w:spacing w:line="240" w:lineRule="atLeast"/>
        <w:jc w:val="both"/>
        <w:rPr>
          <w:rFonts w:ascii="Arial" w:hAnsi="Arial"/>
          <w:sz w:val="28"/>
        </w:rPr>
      </w:pPr>
      <w:r>
        <w:rPr>
          <w:rFonts w:ascii="Arial" w:hAnsi="Arial" w:cs="Arial"/>
          <w:b/>
          <w:bCs/>
          <w:color w:val="000000"/>
          <w:sz w:val="28"/>
          <w:lang w:val="es-US"/>
        </w:rPr>
        <w:t>Procedimientos de rejuvenecimiento con láser de la piel</w:t>
      </w:r>
    </w:p>
    <w:p w14:paraId="7BF86E9C" w14:textId="77777777" w:rsidR="00EA57EA" w:rsidRPr="0087497E" w:rsidRDefault="00EA57EA" w:rsidP="00EA57EA">
      <w:pPr>
        <w:spacing w:line="240" w:lineRule="atLeast"/>
        <w:jc w:val="both"/>
        <w:rPr>
          <w:rFonts w:ascii="Arial" w:hAnsi="Arial"/>
        </w:rPr>
      </w:pPr>
    </w:p>
    <w:p w14:paraId="04B84040" w14:textId="77777777" w:rsidR="00EA57EA" w:rsidRPr="0087497E" w:rsidRDefault="00EA57EA" w:rsidP="00EA57EA">
      <w:pPr>
        <w:spacing w:line="240" w:lineRule="atLeast"/>
        <w:jc w:val="both"/>
        <w:rPr>
          <w:rFonts w:ascii="Arial" w:hAnsi="Arial"/>
        </w:rPr>
      </w:pPr>
    </w:p>
    <w:p w14:paraId="2B85882E" w14:textId="77777777" w:rsidR="00EA57EA" w:rsidRPr="0087497E" w:rsidRDefault="00EA57EA" w:rsidP="00EA57EA">
      <w:pPr>
        <w:spacing w:line="240" w:lineRule="atLeast"/>
        <w:jc w:val="both"/>
        <w:rPr>
          <w:rFonts w:ascii="Arial" w:hAnsi="Arial"/>
        </w:rPr>
      </w:pPr>
    </w:p>
    <w:p w14:paraId="3CC617A4" w14:textId="77777777" w:rsidR="00EA57EA" w:rsidRPr="0087497E" w:rsidRDefault="00EA57EA" w:rsidP="00EA57EA">
      <w:pPr>
        <w:spacing w:line="240" w:lineRule="atLeast"/>
        <w:jc w:val="both"/>
        <w:rPr>
          <w:rFonts w:ascii="Arial" w:hAnsi="Arial"/>
        </w:rPr>
      </w:pPr>
    </w:p>
    <w:p w14:paraId="1685BAA2" w14:textId="77777777" w:rsidR="00EA57EA" w:rsidRPr="0087497E" w:rsidRDefault="00EA57EA" w:rsidP="00EA57EA">
      <w:pPr>
        <w:spacing w:line="240" w:lineRule="atLeast"/>
        <w:jc w:val="both"/>
        <w:rPr>
          <w:rFonts w:ascii="Arial" w:hAnsi="Arial"/>
        </w:rPr>
      </w:pPr>
    </w:p>
    <w:p w14:paraId="23559A57" w14:textId="77777777" w:rsidR="00EA57EA" w:rsidRPr="0087497E" w:rsidRDefault="00EA57EA" w:rsidP="00EA57EA">
      <w:pPr>
        <w:spacing w:line="240" w:lineRule="atLeast"/>
        <w:jc w:val="both"/>
        <w:rPr>
          <w:rFonts w:ascii="Arial" w:hAnsi="Arial"/>
        </w:rPr>
      </w:pPr>
    </w:p>
    <w:p w14:paraId="260ECC01" w14:textId="77777777" w:rsidR="00EA57EA" w:rsidRPr="0087497E" w:rsidRDefault="00EA57EA" w:rsidP="00EA57EA">
      <w:pPr>
        <w:spacing w:line="240" w:lineRule="atLeast"/>
        <w:jc w:val="both"/>
        <w:rPr>
          <w:rFonts w:ascii="Arial" w:hAnsi="Arial"/>
        </w:rPr>
      </w:pPr>
    </w:p>
    <w:p w14:paraId="20B51862" w14:textId="77777777" w:rsidR="00EA57EA" w:rsidRPr="0087497E" w:rsidRDefault="00EA57EA" w:rsidP="00EA57EA">
      <w:pPr>
        <w:spacing w:line="240" w:lineRule="atLeast"/>
        <w:jc w:val="both"/>
        <w:rPr>
          <w:rFonts w:ascii="Arial" w:hAnsi="Arial"/>
        </w:rPr>
      </w:pPr>
    </w:p>
    <w:p w14:paraId="5E752F28" w14:textId="77777777" w:rsidR="00EA57EA" w:rsidRPr="0087497E" w:rsidRDefault="00EA57EA" w:rsidP="00EA57EA">
      <w:pPr>
        <w:spacing w:line="240" w:lineRule="atLeast"/>
        <w:jc w:val="both"/>
        <w:rPr>
          <w:rFonts w:ascii="Arial" w:hAnsi="Arial"/>
        </w:rPr>
      </w:pPr>
    </w:p>
    <w:p w14:paraId="509EFD47" w14:textId="77777777" w:rsidR="00EA57EA" w:rsidRPr="0087497E" w:rsidRDefault="00EA57EA" w:rsidP="00EA57EA">
      <w:pPr>
        <w:spacing w:line="240" w:lineRule="atLeast"/>
        <w:jc w:val="both"/>
        <w:rPr>
          <w:rFonts w:ascii="Arial" w:hAnsi="Arial"/>
        </w:rPr>
      </w:pPr>
    </w:p>
    <w:p w14:paraId="7E676E45" w14:textId="77777777" w:rsidR="00EA57EA" w:rsidRPr="0087497E" w:rsidRDefault="00EA57EA" w:rsidP="00EA57EA">
      <w:pPr>
        <w:spacing w:line="240" w:lineRule="atLeast"/>
        <w:jc w:val="both"/>
        <w:rPr>
          <w:rFonts w:ascii="Arial" w:hAnsi="Arial"/>
        </w:rPr>
      </w:pPr>
    </w:p>
    <w:p w14:paraId="60FE5955" w14:textId="77777777" w:rsidR="00EA57EA" w:rsidRPr="0087497E" w:rsidRDefault="00EA57EA" w:rsidP="00EA57EA">
      <w:pPr>
        <w:spacing w:line="240" w:lineRule="atLeast"/>
        <w:jc w:val="both"/>
        <w:rPr>
          <w:rFonts w:ascii="Arial" w:hAnsi="Arial"/>
        </w:rPr>
      </w:pPr>
    </w:p>
    <w:p w14:paraId="18B5ECEB" w14:textId="77777777" w:rsidR="00EA57EA" w:rsidRPr="0087497E" w:rsidRDefault="00EA57EA" w:rsidP="00EA57EA">
      <w:pPr>
        <w:spacing w:line="240" w:lineRule="atLeast"/>
        <w:jc w:val="both"/>
        <w:rPr>
          <w:rFonts w:ascii="Arial" w:hAnsi="Arial"/>
        </w:rPr>
      </w:pPr>
    </w:p>
    <w:p w14:paraId="164EC173" w14:textId="77777777" w:rsidR="00EA57EA" w:rsidRPr="0087497E" w:rsidRDefault="00EA57EA" w:rsidP="00EA57EA">
      <w:pPr>
        <w:spacing w:line="240" w:lineRule="atLeast"/>
        <w:jc w:val="both"/>
        <w:rPr>
          <w:rFonts w:ascii="Arial" w:hAnsi="Arial"/>
        </w:rPr>
      </w:pPr>
    </w:p>
    <w:p w14:paraId="66601697" w14:textId="77777777" w:rsidR="00EA57EA" w:rsidRPr="0087497E" w:rsidRDefault="00EA57EA" w:rsidP="00EA57EA">
      <w:pPr>
        <w:spacing w:line="240" w:lineRule="atLeast"/>
        <w:jc w:val="both"/>
        <w:rPr>
          <w:rFonts w:ascii="Arial" w:hAnsi="Arial"/>
        </w:rPr>
      </w:pPr>
    </w:p>
    <w:p w14:paraId="4C567CDA" w14:textId="072A4C1B" w:rsidR="00EA57EA" w:rsidRPr="0087497E" w:rsidRDefault="00EA57EA" w:rsidP="00EA57EA">
      <w:pPr>
        <w:spacing w:line="240" w:lineRule="atLeast"/>
        <w:jc w:val="both"/>
        <w:rPr>
          <w:rFonts w:ascii="Arial" w:hAnsi="Arial"/>
        </w:rPr>
      </w:pPr>
    </w:p>
    <w:p w14:paraId="2D008FD6" w14:textId="77777777" w:rsidR="00EA57EA" w:rsidRPr="0087497E" w:rsidRDefault="00EA57EA" w:rsidP="00EA57EA">
      <w:pPr>
        <w:spacing w:line="240" w:lineRule="atLeast"/>
        <w:jc w:val="both"/>
        <w:rPr>
          <w:rFonts w:ascii="Arial" w:hAnsi="Arial"/>
        </w:rPr>
      </w:pPr>
    </w:p>
    <w:p w14:paraId="099ADA04" w14:textId="77777777" w:rsidR="005705B5" w:rsidRPr="0087497E" w:rsidRDefault="005705B5" w:rsidP="00EA57EA">
      <w:pPr>
        <w:spacing w:line="240" w:lineRule="atLeast"/>
        <w:jc w:val="both"/>
        <w:rPr>
          <w:rFonts w:ascii="Arial" w:hAnsi="Arial"/>
        </w:rPr>
      </w:pPr>
    </w:p>
    <w:p w14:paraId="14AA73B1" w14:textId="77777777" w:rsidR="005705B5" w:rsidRPr="0087497E" w:rsidRDefault="005705B5" w:rsidP="00EA57EA">
      <w:pPr>
        <w:spacing w:line="240" w:lineRule="atLeast"/>
        <w:jc w:val="both"/>
        <w:rPr>
          <w:rFonts w:ascii="Arial" w:hAnsi="Arial"/>
        </w:rPr>
      </w:pPr>
    </w:p>
    <w:p w14:paraId="6A251588" w14:textId="77777777" w:rsidR="00EA57EA" w:rsidRPr="0087497E" w:rsidRDefault="00EA57EA" w:rsidP="00EA57EA">
      <w:pPr>
        <w:spacing w:line="240" w:lineRule="atLeast"/>
        <w:jc w:val="both"/>
        <w:rPr>
          <w:rFonts w:ascii="Arial" w:hAnsi="Arial"/>
        </w:rPr>
      </w:pPr>
    </w:p>
    <w:p w14:paraId="2BB7E025" w14:textId="77777777" w:rsidR="00EA57EA" w:rsidRPr="0087497E" w:rsidRDefault="00EA57EA" w:rsidP="00EA57EA">
      <w:pPr>
        <w:spacing w:line="240" w:lineRule="atLeast"/>
        <w:jc w:val="both"/>
        <w:rPr>
          <w:rFonts w:ascii="Arial" w:hAnsi="Arial"/>
        </w:rPr>
      </w:pPr>
    </w:p>
    <w:p w14:paraId="481EA7D5" w14:textId="77777777" w:rsidR="00EA57EA" w:rsidRPr="0087497E" w:rsidRDefault="00620DA8" w:rsidP="00EA57EA">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21A554B9" wp14:editId="5EAFF52D">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5AA29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5B197FA7" w14:textId="77777777" w:rsidR="00EA57EA" w:rsidRPr="00195A4D" w:rsidRDefault="00EA57EA" w:rsidP="00EA57EA">
      <w:pPr>
        <w:spacing w:line="240" w:lineRule="atLeast"/>
        <w:jc w:val="both"/>
        <w:rPr>
          <w:rFonts w:ascii="Arial" w:hAnsi="Arial"/>
        </w:rPr>
      </w:pPr>
    </w:p>
    <w:p w14:paraId="7C430B5F" w14:textId="77777777" w:rsidR="00EA57EA" w:rsidRPr="0087497E" w:rsidRDefault="00EA57EA" w:rsidP="00EA57EA">
      <w:pPr>
        <w:spacing w:line="240" w:lineRule="atLeast"/>
        <w:jc w:val="both"/>
        <w:rPr>
          <w:rFonts w:ascii="Arial" w:hAnsi="Arial"/>
        </w:rPr>
      </w:pPr>
    </w:p>
    <w:p w14:paraId="33183652" w14:textId="2AFCE19D" w:rsidR="00EA57EA" w:rsidRPr="0087497E" w:rsidRDefault="001B38C0" w:rsidP="00EA57EA">
      <w:pPr>
        <w:jc w:val="both"/>
        <w:rPr>
          <w:rFonts w:ascii="Arial" w:hAnsi="Arial"/>
          <w:sz w:val="14"/>
        </w:rPr>
      </w:pPr>
      <w:r>
        <w:rPr>
          <w:rFonts w:ascii="Arial" w:hAnsi="Arial"/>
          <w:sz w:val="14"/>
          <w:lang w:val="es-US"/>
        </w:rPr>
        <w:t>©2018</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 xml:space="preserve">Recurso de consentimiento informado </w:t>
      </w:r>
      <w:r w:rsidR="00E57EE0">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sidR="00E57EE0">
        <w:rPr>
          <w:rFonts w:ascii="Arial" w:hAnsi="Arial"/>
          <w:sz w:val="14"/>
          <w:vertAlign w:val="superscript"/>
          <w:lang w:val="es-US"/>
        </w:rPr>
        <w:t>®</w:t>
      </w:r>
      <w:r w:rsidR="00E57EE0">
        <w:rPr>
          <w:rFonts w:ascii="Arial" w:hAnsi="Arial"/>
          <w:sz w:val="14"/>
          <w:lang w:val="es-US"/>
        </w:rPr>
        <w:t xml:space="preserve"> se reserva todos los demás derechos.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dichos documentos.</w:t>
      </w:r>
    </w:p>
    <w:p w14:paraId="42E8B68A" w14:textId="77777777" w:rsidR="00CE1185" w:rsidRPr="0087497E" w:rsidRDefault="00CE1185" w:rsidP="00EA57EA">
      <w:pPr>
        <w:jc w:val="both"/>
        <w:rPr>
          <w:rFonts w:ascii="Arial" w:hAnsi="Arial"/>
          <w:sz w:val="14"/>
        </w:rPr>
        <w:sectPr w:rsidR="00CE1185" w:rsidRPr="0087497E">
          <w:headerReference w:type="default" r:id="rId8"/>
          <w:footerReference w:type="default" r:id="rId9"/>
          <w:pgSz w:w="12240" w:h="15840"/>
          <w:pgMar w:top="720" w:right="1440" w:bottom="720" w:left="1440" w:header="720" w:footer="720" w:gutter="0"/>
          <w:cols w:space="720"/>
          <w:titlePg/>
          <w:docGrid w:linePitch="360"/>
        </w:sectPr>
      </w:pPr>
    </w:p>
    <w:p w14:paraId="74AFA24C" w14:textId="77777777" w:rsidR="00E57EE0" w:rsidRPr="0087497E"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10F23978" w14:textId="5AA6F05E" w:rsidR="000E5591" w:rsidRPr="0087497E"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los procedimientos de rejuvenecimiento con láser de la piel, los potenciales riesgos y el/los tratamiento/s alternativo/s disponible/s.</w:t>
      </w:r>
    </w:p>
    <w:p w14:paraId="37936DD0" w14:textId="77777777" w:rsidR="000E5591" w:rsidRPr="0087497E" w:rsidRDefault="000E5591" w:rsidP="00634052">
      <w:pPr>
        <w:widowControl w:val="0"/>
        <w:autoSpaceDE w:val="0"/>
        <w:autoSpaceDN w:val="0"/>
        <w:adjustRightInd w:val="0"/>
        <w:jc w:val="both"/>
        <w:rPr>
          <w:rFonts w:ascii="Arial" w:hAnsi="Arial" w:cs="Arial"/>
          <w:sz w:val="20"/>
          <w:szCs w:val="20"/>
        </w:rPr>
      </w:pPr>
    </w:p>
    <w:p w14:paraId="2DE88766" w14:textId="2DF8E46C" w:rsidR="000E5591" w:rsidRPr="0087497E"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4C9F2ECB" w14:textId="77777777" w:rsidR="00E57EE0" w:rsidRPr="0087497E" w:rsidRDefault="00E57EE0" w:rsidP="00634052">
      <w:pPr>
        <w:widowControl w:val="0"/>
        <w:autoSpaceDE w:val="0"/>
        <w:autoSpaceDN w:val="0"/>
        <w:adjustRightInd w:val="0"/>
        <w:jc w:val="both"/>
        <w:rPr>
          <w:rFonts w:ascii="Arial" w:hAnsi="Arial" w:cs="Arial"/>
          <w:sz w:val="20"/>
          <w:szCs w:val="20"/>
        </w:rPr>
      </w:pPr>
    </w:p>
    <w:p w14:paraId="11D2FA51" w14:textId="77777777" w:rsidR="00E57EE0" w:rsidRPr="0087497E"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65D99D5C" w14:textId="56ACCF5C" w:rsidR="0090210C" w:rsidRPr="0087497E" w:rsidRDefault="0090210C" w:rsidP="0090210C">
      <w:pPr>
        <w:tabs>
          <w:tab w:val="left" w:pos="-720"/>
        </w:tabs>
        <w:suppressAutoHyphens/>
        <w:jc w:val="both"/>
        <w:rPr>
          <w:rFonts w:ascii="Arial" w:hAnsi="Arial" w:cs="Arial"/>
          <w:sz w:val="20"/>
          <w:szCs w:val="20"/>
        </w:rPr>
      </w:pPr>
      <w:r>
        <w:rPr>
          <w:rFonts w:ascii="Arial" w:hAnsi="Arial" w:cs="Arial"/>
          <w:sz w:val="20"/>
          <w:szCs w:val="20"/>
          <w:lang w:val="es-US"/>
        </w:rPr>
        <w:t xml:space="preserve">Hace muchos años, los cirujanos plásticos usan el láser como instrumento quirúrgico.  La energía del láser se puede usar para cortar, evaporar o extraer selectivamente piel y tejidos más profundos.  Hay muchos métodos diferentes de usar el láser con fines quirúrgicos.  Con láser se pueden tratar cuadros como arrugas, piel dañada por el sol, cicatrices y algunos tipos de lesiones o trastornos de la piel.  En algunas situaciones, los tratamientos con láser pueden realizarse al mismo momento que otros procedimientos quirúrgicos.  </w:t>
      </w:r>
    </w:p>
    <w:p w14:paraId="6876CB81" w14:textId="77777777" w:rsidR="0090210C" w:rsidRPr="00195A4D" w:rsidRDefault="0090210C" w:rsidP="0090210C">
      <w:pPr>
        <w:tabs>
          <w:tab w:val="left" w:pos="-720"/>
        </w:tabs>
        <w:suppressAutoHyphens/>
        <w:jc w:val="both"/>
        <w:rPr>
          <w:rFonts w:ascii="Arial" w:hAnsi="Arial" w:cs="Arial"/>
          <w:sz w:val="20"/>
          <w:szCs w:val="20"/>
        </w:rPr>
      </w:pPr>
    </w:p>
    <w:p w14:paraId="306A0216" w14:textId="77777777" w:rsidR="0090210C" w:rsidRPr="0087497E" w:rsidRDefault="0090210C" w:rsidP="0090210C">
      <w:pPr>
        <w:tabs>
          <w:tab w:val="left" w:pos="-720"/>
        </w:tabs>
        <w:suppressAutoHyphens/>
        <w:jc w:val="both"/>
        <w:rPr>
          <w:rFonts w:ascii="Arial" w:hAnsi="Arial" w:cs="Arial"/>
          <w:sz w:val="20"/>
          <w:szCs w:val="20"/>
        </w:rPr>
      </w:pPr>
      <w:r>
        <w:rPr>
          <w:rFonts w:ascii="Arial" w:hAnsi="Arial" w:cs="Arial"/>
          <w:sz w:val="20"/>
          <w:szCs w:val="20"/>
          <w:lang w:val="es-US"/>
        </w:rPr>
        <w:t>Los programas de tratamiento cutáneo se pueden emplear antes de los tratamientos cutáneos con láser o después de ellos, a fin de mejorar los resultados.</w:t>
      </w:r>
    </w:p>
    <w:p w14:paraId="6DDEC0E2" w14:textId="77777777" w:rsidR="00E57EE0" w:rsidRPr="0087497E" w:rsidRDefault="00E57EE0" w:rsidP="00634052">
      <w:pPr>
        <w:widowControl w:val="0"/>
        <w:autoSpaceDE w:val="0"/>
        <w:autoSpaceDN w:val="0"/>
        <w:adjustRightInd w:val="0"/>
        <w:jc w:val="both"/>
        <w:rPr>
          <w:rFonts w:ascii="Arial" w:hAnsi="Arial" w:cs="Arial"/>
          <w:b/>
          <w:bCs/>
          <w:sz w:val="20"/>
          <w:szCs w:val="20"/>
        </w:rPr>
      </w:pPr>
    </w:p>
    <w:p w14:paraId="159A9577" w14:textId="77777777" w:rsidR="00E57EE0" w:rsidRPr="0087497E"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6664B757" w14:textId="77777777" w:rsidR="0090210C" w:rsidRPr="0087497E" w:rsidRDefault="0090210C" w:rsidP="0090210C">
      <w:pPr>
        <w:tabs>
          <w:tab w:val="left" w:pos="-720"/>
        </w:tabs>
        <w:suppressAutoHyphens/>
        <w:jc w:val="both"/>
        <w:rPr>
          <w:rFonts w:ascii="Arial" w:hAnsi="Arial" w:cs="Arial"/>
          <w:spacing w:val="-2"/>
          <w:sz w:val="20"/>
          <w:szCs w:val="20"/>
        </w:rPr>
      </w:pPr>
      <w:r>
        <w:rPr>
          <w:rFonts w:ascii="Arial" w:hAnsi="Arial" w:cs="Arial"/>
          <w:sz w:val="20"/>
          <w:szCs w:val="20"/>
          <w:lang w:val="es-US"/>
        </w:rPr>
        <w:t>Otras formas de tratamiento consisten en no someterse al procedimiento propuesto de rejuvenecimiento con láser de la piel.  Otras formas de tratamiento cutáneo (exfoliación química) o procedimientos quirúrgicos (dermoabrasión o cirugía por escisión) se pueden sustituir.  En determinadas situaciones, el láser puede ofrecer una ventaja terapéutica específica por sobre otras formas de tratamiento.  Por otro lado, los procedimientos de rejuvenecimiento con láser, en algunas situaciones, pueden no representar una mejor alternativa que otras formas de cirugía o tratamiento cutáneo, cuando está indicado.  Las formas alternativas de tratamiento que incluyen rejuvenecimiento de la piel o procedimientos quirúrgicos se asocian a riesgos y potenciales complicaciones.</w:t>
      </w:r>
    </w:p>
    <w:p w14:paraId="40DA7EE4" w14:textId="77777777" w:rsidR="00E57EE0" w:rsidRPr="0087497E" w:rsidRDefault="00E57EE0" w:rsidP="00634052">
      <w:pPr>
        <w:widowControl w:val="0"/>
        <w:autoSpaceDE w:val="0"/>
        <w:autoSpaceDN w:val="0"/>
        <w:adjustRightInd w:val="0"/>
        <w:jc w:val="both"/>
        <w:rPr>
          <w:rFonts w:ascii="Arial" w:hAnsi="Arial" w:cs="Arial"/>
          <w:b/>
          <w:bCs/>
          <w:sz w:val="20"/>
          <w:szCs w:val="20"/>
          <w:u w:val="single"/>
        </w:rPr>
      </w:pPr>
    </w:p>
    <w:p w14:paraId="1942B517" w14:textId="77777777" w:rsidR="00E57EE0" w:rsidRPr="0087497E" w:rsidRDefault="00E57EE0" w:rsidP="00634052">
      <w:pPr>
        <w:widowControl w:val="0"/>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RIESGOS INHERENTES A LOS PROCEDIMIENTOS DE REJUVENECIMIENTO CON LÁSER DE LA PIEL</w:t>
      </w:r>
      <w:r>
        <w:rPr>
          <w:rFonts w:ascii="Arial" w:hAnsi="Arial" w:cs="Arial"/>
          <w:sz w:val="22"/>
          <w:szCs w:val="22"/>
          <w:lang w:val="es-US"/>
        </w:rPr>
        <w:t xml:space="preserve">  </w:t>
      </w:r>
    </w:p>
    <w:p w14:paraId="2F29F90A" w14:textId="55C3685B" w:rsidR="00E57EE0" w:rsidRPr="0087497E"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este procedimiento quirúrgico debe basarse en la comparación de los riesgos y los potenciales beneficios.  Aunque la mayoría de los pacientes no experimentan estas complicaciones, es recomendable que las analice junto con su cirujano plástico, a fin de asegurarse de que comprende todas las consecuencias relevantes de los procedimientos de rejuvenecimiento con láser de la piel.</w:t>
      </w:r>
    </w:p>
    <w:p w14:paraId="7843CB9F" w14:textId="77777777" w:rsidR="00683A9C" w:rsidRPr="0087497E" w:rsidRDefault="00683A9C" w:rsidP="00634052">
      <w:pPr>
        <w:widowControl w:val="0"/>
        <w:autoSpaceDE w:val="0"/>
        <w:autoSpaceDN w:val="0"/>
        <w:adjustRightInd w:val="0"/>
        <w:jc w:val="both"/>
        <w:rPr>
          <w:rFonts w:ascii="Arial" w:hAnsi="Arial" w:cs="Arial"/>
          <w:b/>
          <w:bCs/>
          <w:sz w:val="20"/>
          <w:szCs w:val="20"/>
          <w:u w:val="single"/>
        </w:rPr>
      </w:pPr>
    </w:p>
    <w:p w14:paraId="5BE78E8B" w14:textId="77777777" w:rsidR="00F26C05" w:rsidRPr="0087497E" w:rsidRDefault="00E57EE0" w:rsidP="00F26C05">
      <w:pPr>
        <w:widowControl w:val="0"/>
        <w:autoSpaceDE w:val="0"/>
        <w:autoSpaceDN w:val="0"/>
        <w:adjustRightInd w:val="0"/>
        <w:jc w:val="both"/>
        <w:rPr>
          <w:rFonts w:ascii="Arial" w:hAnsi="Arial" w:cs="Arial"/>
          <w:sz w:val="22"/>
          <w:szCs w:val="22"/>
          <w:u w:val="single"/>
        </w:rPr>
      </w:pPr>
      <w:r>
        <w:rPr>
          <w:rFonts w:ascii="Arial" w:hAnsi="Arial" w:cs="Arial"/>
          <w:b/>
          <w:bCs/>
          <w:sz w:val="22"/>
          <w:szCs w:val="20"/>
          <w:u w:val="single"/>
          <w:lang w:val="es-US"/>
        </w:rPr>
        <w:t xml:space="preserve">RIESGOS ESPECÍFICOS DE LOS </w:t>
      </w:r>
      <w:r>
        <w:rPr>
          <w:rFonts w:ascii="Arial" w:hAnsi="Arial" w:cs="Arial"/>
          <w:b/>
          <w:bCs/>
          <w:sz w:val="22"/>
          <w:szCs w:val="22"/>
          <w:u w:val="single"/>
          <w:lang w:val="es-US"/>
        </w:rPr>
        <w:t>PROCEDIMIENTOS DE REJUVENECIMIENTO CON LÁSER DE LA PIEL</w:t>
      </w:r>
      <w:r>
        <w:rPr>
          <w:rFonts w:ascii="Arial" w:hAnsi="Arial" w:cs="Arial"/>
          <w:sz w:val="22"/>
          <w:szCs w:val="22"/>
          <w:lang w:val="es-US"/>
        </w:rPr>
        <w:t xml:space="preserve">  </w:t>
      </w:r>
    </w:p>
    <w:p w14:paraId="5D544708" w14:textId="77777777" w:rsidR="00E57EE0" w:rsidRPr="0087497E" w:rsidRDefault="00E57EE0" w:rsidP="00F26C05">
      <w:pPr>
        <w:widowControl w:val="0"/>
        <w:autoSpaceDE w:val="0"/>
        <w:autoSpaceDN w:val="0"/>
        <w:adjustRightInd w:val="0"/>
        <w:jc w:val="both"/>
        <w:rPr>
          <w:rFonts w:ascii="Arial" w:hAnsi="Arial" w:cs="Arial"/>
          <w:b/>
          <w:bCs/>
          <w:sz w:val="20"/>
          <w:szCs w:val="20"/>
          <w:u w:val="single"/>
        </w:rPr>
      </w:pPr>
    </w:p>
    <w:p w14:paraId="0535E443" w14:textId="77777777" w:rsidR="00F26C05" w:rsidRPr="0087497E" w:rsidRDefault="00F26C05" w:rsidP="00F26C05">
      <w:pPr>
        <w:tabs>
          <w:tab w:val="left" w:pos="-720"/>
          <w:tab w:val="left" w:pos="0"/>
        </w:tabs>
        <w:suppressAutoHyphens/>
        <w:jc w:val="both"/>
        <w:rPr>
          <w:rFonts w:ascii="Arial" w:hAnsi="Arial" w:cs="Arial"/>
          <w:spacing w:val="-2"/>
          <w:sz w:val="22"/>
          <w:szCs w:val="22"/>
          <w:u w:val="single"/>
        </w:rPr>
      </w:pPr>
      <w:r>
        <w:rPr>
          <w:rFonts w:ascii="Arial" w:hAnsi="Arial" w:cs="Arial"/>
          <w:b/>
          <w:bCs/>
          <w:sz w:val="22"/>
          <w:szCs w:val="22"/>
          <w:u w:val="single"/>
          <w:lang w:val="es-US"/>
        </w:rPr>
        <w:t>Infecciones:</w:t>
      </w:r>
      <w:r>
        <w:rPr>
          <w:rFonts w:ascii="Arial" w:hAnsi="Arial" w:cs="Arial"/>
          <w:sz w:val="22"/>
          <w:szCs w:val="22"/>
          <w:u w:val="single"/>
          <w:lang w:val="es-US"/>
        </w:rPr>
        <w:t xml:space="preserve"> </w:t>
      </w:r>
    </w:p>
    <w:p w14:paraId="7F829675" w14:textId="44874E57" w:rsidR="00F26C05" w:rsidRPr="0087497E" w:rsidRDefault="00F26C05" w:rsidP="00F26C05">
      <w:pPr>
        <w:tabs>
          <w:tab w:val="left" w:pos="-720"/>
          <w:tab w:val="left" w:pos="0"/>
        </w:tabs>
        <w:suppressAutoHyphens/>
        <w:jc w:val="both"/>
        <w:rPr>
          <w:rFonts w:ascii="Arial" w:hAnsi="Arial" w:cs="Arial"/>
          <w:sz w:val="20"/>
          <w:szCs w:val="20"/>
        </w:rPr>
      </w:pPr>
      <w:r>
        <w:rPr>
          <w:rFonts w:ascii="Arial" w:hAnsi="Arial" w:cs="Arial"/>
          <w:sz w:val="20"/>
          <w:szCs w:val="20"/>
          <w:lang w:val="es-US"/>
        </w:rPr>
        <w:t xml:space="preserve">A pesar de que es inusual que exista una infección luego de un rejuvenecimiento con láser de la piel, puede haber infecciones bacterianas, fúngicas y virales.  Pueden aparecer infecciones cutáneas provocadas por el </w:t>
      </w:r>
      <w:r>
        <w:rPr>
          <w:rFonts w:ascii="Arial" w:hAnsi="Arial" w:cs="Arial"/>
          <w:b/>
          <w:bCs/>
          <w:sz w:val="20"/>
          <w:szCs w:val="20"/>
          <w:lang w:val="es-US"/>
        </w:rPr>
        <w:t>virus del herpes simple</w:t>
      </w:r>
      <w:r>
        <w:rPr>
          <w:rFonts w:ascii="Arial" w:hAnsi="Arial" w:cs="Arial"/>
          <w:sz w:val="20"/>
          <w:szCs w:val="20"/>
          <w:lang w:val="es-US"/>
        </w:rPr>
        <w:t xml:space="preserve"> luego de un tratamiento con láser.  Esto aplica tanto a los individuos con antecedentes de infecciones por el virus del herpes simple (en general, se presentan como "herpes febril") como a los individuos sin antecedentes conocidos de infecciones por virus del herpes simple en el área de la boca.  Deben recetarse medicamentos específicos y tomarse tanto antes como </w:t>
      </w:r>
      <w:r>
        <w:rPr>
          <w:rFonts w:ascii="Arial" w:hAnsi="Arial" w:cs="Arial"/>
          <w:sz w:val="20"/>
          <w:szCs w:val="20"/>
          <w:lang w:val="es-US"/>
        </w:rPr>
        <w:lastRenderedPageBreak/>
        <w:t>después del tratamiento con láser para suprimir una infección por este virus.  Si esto ocurre, puede ser necesario realizar un tratamiento adicional, incluso antibióticos, hospitalización u otra cirugía.</w:t>
      </w:r>
    </w:p>
    <w:p w14:paraId="4FD30894" w14:textId="77777777" w:rsidR="00F26C05" w:rsidRPr="0087497E" w:rsidRDefault="00F26C05" w:rsidP="00F26C0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DFCFC31" w14:textId="77777777" w:rsidR="00F26C05" w:rsidRPr="0087497E" w:rsidRDefault="00F26C05" w:rsidP="00F26C05">
      <w:pPr>
        <w:tabs>
          <w:tab w:val="left" w:pos="-720"/>
        </w:tabs>
        <w:suppressAutoHyphens/>
        <w:jc w:val="both"/>
        <w:rPr>
          <w:rFonts w:ascii="Arial" w:hAnsi="Arial" w:cs="Arial"/>
          <w:spacing w:val="-2"/>
          <w:sz w:val="22"/>
          <w:szCs w:val="22"/>
          <w:u w:val="single"/>
        </w:rPr>
      </w:pPr>
      <w:r>
        <w:rPr>
          <w:rFonts w:ascii="Arial" w:hAnsi="Arial" w:cs="Arial"/>
          <w:b/>
          <w:bCs/>
          <w:sz w:val="22"/>
          <w:szCs w:val="22"/>
          <w:u w:val="single"/>
          <w:lang w:val="es-US"/>
        </w:rPr>
        <w:t>Quemaduras:</w:t>
      </w:r>
      <w:r>
        <w:rPr>
          <w:rFonts w:ascii="Arial" w:hAnsi="Arial" w:cs="Arial"/>
          <w:sz w:val="22"/>
          <w:szCs w:val="22"/>
          <w:u w:val="single"/>
          <w:lang w:val="es-US"/>
        </w:rPr>
        <w:t xml:space="preserve"> </w:t>
      </w:r>
    </w:p>
    <w:p w14:paraId="1D63C942" w14:textId="3594B766" w:rsidR="00F26C05" w:rsidRPr="0087497E" w:rsidRDefault="00F26C05" w:rsidP="00F26C05">
      <w:pPr>
        <w:tabs>
          <w:tab w:val="left" w:pos="-720"/>
        </w:tabs>
        <w:suppressAutoHyphens/>
        <w:jc w:val="both"/>
        <w:rPr>
          <w:rFonts w:ascii="Arial" w:hAnsi="Arial" w:cs="Arial"/>
          <w:sz w:val="20"/>
          <w:szCs w:val="20"/>
        </w:rPr>
      </w:pPr>
      <w:r>
        <w:rPr>
          <w:rFonts w:ascii="Arial" w:hAnsi="Arial" w:cs="Arial"/>
          <w:sz w:val="20"/>
          <w:szCs w:val="20"/>
          <w:lang w:val="es-US"/>
        </w:rPr>
        <w:t>La energía del láser puede provocar quemaduras que pueden dejar cicatrices.  Estructuras adyacentes, incluidos los ojos, pueden resultar con lesiones o daños permanentes causados por el rayo láser.  Las quemaduras son poco frecuentes, pero representan el efecto del calor producido por la energía del láser dentro de los tejidos.  Puede ser necesario realizar un tratamiento adicional para las quemaduras del láser.</w:t>
      </w:r>
    </w:p>
    <w:p w14:paraId="182C9A5B" w14:textId="77777777" w:rsidR="00E54B4D" w:rsidRPr="0087497E" w:rsidRDefault="00E54B4D" w:rsidP="00F26C05">
      <w:pPr>
        <w:jc w:val="both"/>
        <w:rPr>
          <w:rFonts w:ascii="Arial" w:hAnsi="Arial" w:cs="Arial"/>
          <w:b/>
          <w:sz w:val="20"/>
          <w:szCs w:val="20"/>
          <w:u w:val="single"/>
        </w:rPr>
      </w:pPr>
    </w:p>
    <w:p w14:paraId="308A2431" w14:textId="70049735" w:rsidR="00F26C05" w:rsidRPr="0087497E" w:rsidRDefault="00F26C05" w:rsidP="00F26C05">
      <w:pPr>
        <w:jc w:val="both"/>
        <w:rPr>
          <w:rFonts w:ascii="Arial" w:hAnsi="Arial" w:cs="Arial"/>
          <w:sz w:val="22"/>
          <w:szCs w:val="22"/>
          <w:u w:val="single"/>
        </w:rPr>
      </w:pPr>
      <w:r>
        <w:rPr>
          <w:rFonts w:ascii="Arial" w:hAnsi="Arial" w:cs="Arial"/>
          <w:b/>
          <w:bCs/>
          <w:sz w:val="22"/>
          <w:szCs w:val="22"/>
          <w:u w:val="single"/>
          <w:lang w:val="es-US"/>
        </w:rPr>
        <w:t>Cambio de color:</w:t>
      </w:r>
      <w:r>
        <w:rPr>
          <w:rFonts w:ascii="Arial" w:hAnsi="Arial" w:cs="Arial"/>
          <w:sz w:val="22"/>
          <w:szCs w:val="22"/>
          <w:u w:val="single"/>
          <w:lang w:val="es-US"/>
        </w:rPr>
        <w:t xml:space="preserve"> </w:t>
      </w:r>
    </w:p>
    <w:p w14:paraId="3E9B3E13" w14:textId="2E2991AF" w:rsidR="00F26C05" w:rsidRPr="0087497E" w:rsidRDefault="00F26C05" w:rsidP="00F26C05">
      <w:pPr>
        <w:jc w:val="both"/>
        <w:rPr>
          <w:rFonts w:ascii="Arial" w:hAnsi="Arial" w:cs="Arial"/>
          <w:sz w:val="20"/>
          <w:szCs w:val="20"/>
        </w:rPr>
      </w:pPr>
      <w:r>
        <w:rPr>
          <w:rFonts w:ascii="Arial" w:hAnsi="Arial" w:cs="Arial"/>
          <w:sz w:val="20"/>
          <w:szCs w:val="20"/>
          <w:lang w:val="es-US"/>
        </w:rPr>
        <w:t xml:space="preserve">El rejuvenecimiento con láser puede posiblemente cambiar el color natural de la piel.  El enrojecimiento de la piel, en general, dura varios días y hasta semanas según el tratamiento y el tipo de piel pero puede persistir durante 6 meses o más después del rejuvenecimiento con láser de la piel.  Hable con su cirujano plástico sobre la duración probable del enrojecimiento.  Existe la posibilidad de que haya variaciones de color irregular dentro de la piel, incluso en áreas que son tanto más claras como más oscuras.  Puede haber una línea de demarcación entre la piel normal y la piel tratada con láser.  </w:t>
      </w:r>
    </w:p>
    <w:p w14:paraId="64A9234F" w14:textId="77777777" w:rsidR="00264E8A" w:rsidRPr="0087497E" w:rsidRDefault="00264E8A" w:rsidP="00F26C05">
      <w:pPr>
        <w:jc w:val="both"/>
        <w:rPr>
          <w:rFonts w:ascii="Arial" w:hAnsi="Arial" w:cs="Arial"/>
          <w:sz w:val="20"/>
          <w:szCs w:val="20"/>
        </w:rPr>
      </w:pPr>
    </w:p>
    <w:p w14:paraId="47BC87AF" w14:textId="0EDBAA1A" w:rsidR="00F26C05" w:rsidRPr="00041F75" w:rsidRDefault="00F26C05" w:rsidP="00154B20">
      <w:pPr>
        <w:keepNext/>
        <w:jc w:val="both"/>
        <w:rPr>
          <w:rFonts w:ascii="Arial" w:hAnsi="Arial" w:cs="Arial"/>
          <w:sz w:val="22"/>
          <w:szCs w:val="22"/>
          <w:u w:val="single"/>
        </w:rPr>
      </w:pPr>
      <w:r>
        <w:rPr>
          <w:rFonts w:ascii="Arial" w:hAnsi="Arial" w:cs="Arial"/>
          <w:b/>
          <w:bCs/>
          <w:sz w:val="22"/>
          <w:szCs w:val="22"/>
          <w:u w:val="single"/>
          <w:lang w:val="es-US"/>
        </w:rPr>
        <w:t>Accutane</w:t>
      </w:r>
      <w:r>
        <w:rPr>
          <w:rFonts w:ascii="Arial" w:hAnsi="Arial" w:cs="Arial"/>
          <w:sz w:val="20"/>
          <w:u w:val="single"/>
          <w:vertAlign w:val="superscript"/>
          <w:lang w:val="es-US"/>
        </w:rPr>
        <w:t>®</w:t>
      </w:r>
      <w:r>
        <w:rPr>
          <w:rFonts w:ascii="Arial" w:hAnsi="Arial" w:cs="Arial"/>
          <w:b/>
          <w:bCs/>
          <w:sz w:val="22"/>
          <w:szCs w:val="22"/>
          <w:u w:val="single"/>
          <w:lang w:val="es-US"/>
        </w:rPr>
        <w:t xml:space="preserve"> (isotretinoína):</w:t>
      </w:r>
      <w:r>
        <w:rPr>
          <w:rFonts w:ascii="Arial" w:hAnsi="Arial" w:cs="Arial"/>
          <w:sz w:val="22"/>
          <w:szCs w:val="22"/>
          <w:u w:val="single"/>
          <w:lang w:val="es-US"/>
        </w:rPr>
        <w:t xml:space="preserve"> </w:t>
      </w:r>
    </w:p>
    <w:p w14:paraId="26AE1353" w14:textId="0BC6BDA5" w:rsidR="00F26C05" w:rsidRPr="0087497E" w:rsidRDefault="00F26C05" w:rsidP="00F26C05">
      <w:pPr>
        <w:jc w:val="both"/>
        <w:rPr>
          <w:rFonts w:ascii="Arial" w:hAnsi="Arial" w:cs="Arial"/>
          <w:sz w:val="20"/>
          <w:szCs w:val="20"/>
        </w:rPr>
      </w:pPr>
      <w:r>
        <w:rPr>
          <w:rFonts w:ascii="Arial" w:hAnsi="Arial" w:cs="Arial"/>
          <w:sz w:val="20"/>
          <w:szCs w:val="20"/>
          <w:lang w:val="es-US"/>
        </w:rPr>
        <w:t>Accutane</w:t>
      </w:r>
      <w:r>
        <w:rPr>
          <w:rFonts w:ascii="Arial" w:hAnsi="Arial" w:cs="Arial"/>
          <w:sz w:val="20"/>
          <w:vertAlign w:val="superscript"/>
          <w:lang w:val="es-US"/>
        </w:rPr>
        <w:t>®</w:t>
      </w:r>
      <w:r>
        <w:rPr>
          <w:rFonts w:ascii="Arial" w:hAnsi="Arial" w:cs="Arial"/>
          <w:sz w:val="20"/>
          <w:szCs w:val="20"/>
          <w:lang w:val="es-US"/>
        </w:rPr>
        <w:t xml:space="preserve"> es un medicamento de venta bajo receta para tratar ciertas enfermedades de la piel.  Si alguna vez ha tomado Accutane</w:t>
      </w:r>
      <w:r>
        <w:rPr>
          <w:rFonts w:ascii="Arial" w:hAnsi="Arial" w:cs="Arial"/>
          <w:sz w:val="20"/>
          <w:vertAlign w:val="superscript"/>
          <w:lang w:val="es-US"/>
        </w:rPr>
        <w:t>®</w:t>
      </w:r>
      <w:r>
        <w:rPr>
          <w:rFonts w:ascii="Arial" w:hAnsi="Arial" w:cs="Arial"/>
          <w:sz w:val="20"/>
          <w:szCs w:val="20"/>
          <w:lang w:val="es-US"/>
        </w:rPr>
        <w:t>, debería conversarlo con su cirujano.  Este medicamento puede afectar la capacidad de cicatrización de la piel luego de un tratamiento o cirugía por una cantidad de tiempo variable incluso después de que el paciente haya dejado de tomarlo.  Se recomienda a los individuos que hayan tomado este medicamento que le den tiempo suficiente a la piel para recuperarse del Accutane antes de someterse a algún procedimiento para el tratamiento de la piel.</w:t>
      </w:r>
    </w:p>
    <w:p w14:paraId="7F282D51" w14:textId="77777777" w:rsidR="00F26C05" w:rsidRPr="0087497E" w:rsidRDefault="00F26C05" w:rsidP="00F26C05">
      <w:pPr>
        <w:jc w:val="both"/>
        <w:rPr>
          <w:rFonts w:ascii="Arial" w:hAnsi="Arial" w:cs="Arial"/>
          <w:sz w:val="20"/>
          <w:szCs w:val="20"/>
        </w:rPr>
      </w:pPr>
    </w:p>
    <w:p w14:paraId="435F7848" w14:textId="77777777" w:rsidR="00F26C05" w:rsidRPr="0087497E" w:rsidRDefault="00F26C05" w:rsidP="00F26C05">
      <w:pPr>
        <w:jc w:val="both"/>
        <w:rPr>
          <w:rFonts w:ascii="Arial" w:hAnsi="Arial" w:cs="Arial"/>
          <w:sz w:val="22"/>
          <w:szCs w:val="22"/>
          <w:u w:val="single"/>
        </w:rPr>
      </w:pPr>
      <w:r>
        <w:rPr>
          <w:rFonts w:ascii="Arial" w:hAnsi="Arial" w:cs="Arial"/>
          <w:b/>
          <w:bCs/>
          <w:sz w:val="22"/>
          <w:szCs w:val="22"/>
          <w:u w:val="single"/>
          <w:lang w:val="es-US"/>
        </w:rPr>
        <w:t>Anatomía patológica de tejido cutáneo</w:t>
      </w:r>
      <w:r>
        <w:rPr>
          <w:rFonts w:ascii="Arial" w:hAnsi="Arial" w:cs="Arial"/>
          <w:sz w:val="22"/>
          <w:szCs w:val="22"/>
          <w:u w:val="single"/>
          <w:lang w:val="es-US"/>
        </w:rPr>
        <w:t xml:space="preserve"> </w:t>
      </w:r>
    </w:p>
    <w:p w14:paraId="409645BC" w14:textId="77777777" w:rsidR="00F26C05" w:rsidRPr="0087497E" w:rsidRDefault="00F26C05" w:rsidP="00F26C05">
      <w:pPr>
        <w:jc w:val="both"/>
        <w:rPr>
          <w:rFonts w:ascii="Arial" w:hAnsi="Arial" w:cs="Arial"/>
          <w:sz w:val="20"/>
          <w:szCs w:val="20"/>
        </w:rPr>
      </w:pPr>
      <w:r>
        <w:rPr>
          <w:rFonts w:ascii="Arial" w:hAnsi="Arial" w:cs="Arial"/>
          <w:sz w:val="20"/>
          <w:szCs w:val="20"/>
          <w:lang w:val="es-US"/>
        </w:rPr>
        <w:t>La energía del láser dirigida a lesiones cutáneas puede potencialmente evaporarlas.  Puede no ser posible realizar un examen de laboratorio a la muestra de tejido.</w:t>
      </w:r>
    </w:p>
    <w:p w14:paraId="5FFE267F" w14:textId="77777777" w:rsidR="00F26C05" w:rsidRPr="0087497E" w:rsidRDefault="00F26C05" w:rsidP="00F26C05">
      <w:pPr>
        <w:jc w:val="both"/>
        <w:rPr>
          <w:rFonts w:ascii="Arial" w:hAnsi="Arial" w:cs="Arial"/>
          <w:sz w:val="22"/>
          <w:szCs w:val="22"/>
          <w:u w:val="single"/>
        </w:rPr>
      </w:pPr>
    </w:p>
    <w:p w14:paraId="3417B0E0" w14:textId="77777777" w:rsidR="00F26C05" w:rsidRPr="0087497E" w:rsidRDefault="00F26C05" w:rsidP="00F26C05">
      <w:pPr>
        <w:jc w:val="both"/>
        <w:rPr>
          <w:rFonts w:ascii="Arial" w:hAnsi="Arial" w:cs="Arial"/>
          <w:sz w:val="22"/>
          <w:szCs w:val="22"/>
          <w:u w:val="single"/>
        </w:rPr>
      </w:pPr>
      <w:r>
        <w:rPr>
          <w:rFonts w:ascii="Arial" w:hAnsi="Arial" w:cs="Arial"/>
          <w:b/>
          <w:bCs/>
          <w:sz w:val="22"/>
          <w:szCs w:val="22"/>
          <w:u w:val="single"/>
          <w:lang w:val="es-US"/>
        </w:rPr>
        <w:t>Marcas visibles en la piel:</w:t>
      </w:r>
      <w:r>
        <w:rPr>
          <w:rFonts w:ascii="Arial" w:hAnsi="Arial" w:cs="Arial"/>
          <w:sz w:val="22"/>
          <w:szCs w:val="22"/>
          <w:u w:val="single"/>
          <w:lang w:val="es-US"/>
        </w:rPr>
        <w:t xml:space="preserve"> </w:t>
      </w:r>
    </w:p>
    <w:p w14:paraId="0BE959F2" w14:textId="77777777" w:rsidR="00F26C05" w:rsidRPr="0087497E" w:rsidRDefault="00F26C05" w:rsidP="00F26C05">
      <w:pPr>
        <w:jc w:val="both"/>
        <w:rPr>
          <w:rFonts w:ascii="Arial" w:hAnsi="Arial" w:cs="Arial"/>
          <w:sz w:val="20"/>
          <w:szCs w:val="20"/>
        </w:rPr>
      </w:pPr>
      <w:r>
        <w:rPr>
          <w:rFonts w:ascii="Arial" w:hAnsi="Arial" w:cs="Arial"/>
          <w:sz w:val="20"/>
          <w:szCs w:val="20"/>
          <w:lang w:val="es-US"/>
        </w:rPr>
        <w:t>Los procedimientos de rejuvenecimiento con láser de la piel pueden causar marcas visibles dentro de la piel.  No se puede predecir la presentación de este fenómeno.</w:t>
      </w:r>
    </w:p>
    <w:p w14:paraId="122C40DB" w14:textId="77777777" w:rsidR="00F26C05" w:rsidRPr="0087497E" w:rsidRDefault="00F26C05" w:rsidP="00F26C05">
      <w:pPr>
        <w:jc w:val="both"/>
        <w:rPr>
          <w:rFonts w:ascii="Arial" w:hAnsi="Arial" w:cs="Arial"/>
          <w:sz w:val="20"/>
          <w:szCs w:val="20"/>
        </w:rPr>
      </w:pPr>
    </w:p>
    <w:p w14:paraId="46C0BDEB" w14:textId="77777777" w:rsidR="00F26C05" w:rsidRPr="0087497E" w:rsidRDefault="00F26C05" w:rsidP="00F26C05">
      <w:pPr>
        <w:jc w:val="both"/>
        <w:rPr>
          <w:rFonts w:ascii="Arial" w:hAnsi="Arial" w:cs="Arial"/>
          <w:sz w:val="22"/>
          <w:szCs w:val="22"/>
          <w:u w:val="single"/>
        </w:rPr>
      </w:pPr>
      <w:r>
        <w:rPr>
          <w:rFonts w:ascii="Arial" w:hAnsi="Arial" w:cs="Arial"/>
          <w:b/>
          <w:bCs/>
          <w:sz w:val="22"/>
          <w:szCs w:val="22"/>
          <w:u w:val="single"/>
          <w:lang w:val="es-US"/>
        </w:rPr>
        <w:t>Distorsión de las características anatómicas:</w:t>
      </w:r>
      <w:r>
        <w:rPr>
          <w:rFonts w:ascii="Arial" w:hAnsi="Arial" w:cs="Arial"/>
          <w:sz w:val="22"/>
          <w:szCs w:val="22"/>
          <w:u w:val="single"/>
          <w:lang w:val="es-US"/>
        </w:rPr>
        <w:t xml:space="preserve"> </w:t>
      </w:r>
    </w:p>
    <w:p w14:paraId="6B42A83A" w14:textId="77777777" w:rsidR="00F26C05" w:rsidRPr="0087497E" w:rsidRDefault="00F26C05" w:rsidP="00F26C05">
      <w:pPr>
        <w:jc w:val="both"/>
        <w:rPr>
          <w:rFonts w:ascii="Arial" w:hAnsi="Arial" w:cs="Arial"/>
          <w:sz w:val="20"/>
          <w:szCs w:val="20"/>
        </w:rPr>
      </w:pPr>
      <w:r>
        <w:rPr>
          <w:rFonts w:ascii="Arial" w:hAnsi="Arial" w:cs="Arial"/>
          <w:sz w:val="20"/>
          <w:szCs w:val="20"/>
          <w:lang w:val="es-US"/>
        </w:rPr>
        <w:t>El rejuvenecimiento con láser de la piel puede causar distorsión de la apariencia de los párpados, la boca y otras marca anatómicas visibles.  No se puede predecir la presentación de este fenómeno.  Si esto ocurre, puede ser necesario realizar un tratamiento adicional, incluso cirugía.</w:t>
      </w:r>
    </w:p>
    <w:p w14:paraId="773C9A53" w14:textId="77777777" w:rsidR="00F26C05" w:rsidRPr="0087497E" w:rsidRDefault="00F26C05" w:rsidP="00F26C05">
      <w:pPr>
        <w:keepLines/>
        <w:jc w:val="both"/>
        <w:rPr>
          <w:rFonts w:ascii="Arial" w:hAnsi="Arial" w:cs="Arial"/>
          <w:b/>
          <w:sz w:val="20"/>
          <w:szCs w:val="20"/>
          <w:u w:val="single"/>
        </w:rPr>
      </w:pPr>
    </w:p>
    <w:p w14:paraId="6AF959A9" w14:textId="77777777" w:rsidR="00F26C05" w:rsidRPr="0087497E" w:rsidRDefault="00F26C05" w:rsidP="00F26C05">
      <w:pPr>
        <w:jc w:val="both"/>
        <w:rPr>
          <w:rFonts w:ascii="Arial" w:hAnsi="Arial" w:cs="Arial"/>
          <w:sz w:val="22"/>
          <w:szCs w:val="22"/>
          <w:u w:val="single"/>
        </w:rPr>
      </w:pPr>
      <w:r>
        <w:rPr>
          <w:rFonts w:ascii="Arial" w:hAnsi="Arial" w:cs="Arial"/>
          <w:b/>
          <w:bCs/>
          <w:sz w:val="22"/>
          <w:szCs w:val="22"/>
          <w:u w:val="single"/>
          <w:lang w:val="es-US"/>
        </w:rPr>
        <w:t>Piel dañada:</w:t>
      </w:r>
      <w:r>
        <w:rPr>
          <w:rFonts w:ascii="Arial" w:hAnsi="Arial" w:cs="Arial"/>
          <w:sz w:val="22"/>
          <w:szCs w:val="22"/>
          <w:u w:val="single"/>
          <w:lang w:val="es-US"/>
        </w:rPr>
        <w:t xml:space="preserve"> </w:t>
      </w:r>
    </w:p>
    <w:p w14:paraId="7AF19DCE" w14:textId="626618F7" w:rsidR="00F26C05" w:rsidRPr="0087497E" w:rsidRDefault="00F26C05" w:rsidP="00F26C05">
      <w:pPr>
        <w:jc w:val="both"/>
        <w:rPr>
          <w:rFonts w:ascii="Arial" w:hAnsi="Arial" w:cs="Arial"/>
          <w:sz w:val="20"/>
          <w:szCs w:val="20"/>
        </w:rPr>
      </w:pPr>
      <w:r>
        <w:rPr>
          <w:rFonts w:ascii="Arial" w:hAnsi="Arial" w:cs="Arial"/>
          <w:sz w:val="20"/>
          <w:szCs w:val="20"/>
          <w:lang w:val="es-US"/>
        </w:rPr>
        <w:t>La piel que ha sido tratada previamente con exfoliaciones químicas o dermoabrasión, o dañada por quemaduras, electrolisis (tratamientos de depilación) o radioterapia puede sanar de manera anormal o más lentamente luego de tratamientos con láser u otras técnicas quirúrgicas.  No se puede predecir la presentación de este fenómeno.  Puede ser necesario realizar un tratamiento adicional.  Si alguna vez se ha sometido a dicho tratamiento, debe informarlo a su cirujano.</w:t>
      </w:r>
    </w:p>
    <w:p w14:paraId="223FD9F4" w14:textId="77777777" w:rsidR="00172D90" w:rsidRPr="0087497E" w:rsidRDefault="00172D90" w:rsidP="00172D90">
      <w:pPr>
        <w:tabs>
          <w:tab w:val="left" w:pos="-720"/>
          <w:tab w:val="left" w:pos="1"/>
          <w:tab w:val="left" w:pos="8730"/>
        </w:tabs>
        <w:suppressAutoHyphens/>
        <w:jc w:val="both"/>
        <w:rPr>
          <w:rFonts w:ascii="Arial" w:hAnsi="Arial" w:cs="Arial"/>
          <w:sz w:val="20"/>
          <w:szCs w:val="20"/>
        </w:rPr>
      </w:pPr>
    </w:p>
    <w:p w14:paraId="069931B2" w14:textId="77777777" w:rsidR="00172D90" w:rsidRPr="0087497E" w:rsidRDefault="00172D90" w:rsidP="00172D90">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3E143B27" w14:textId="01D89426" w:rsidR="00172D90" w:rsidRPr="0087497E" w:rsidRDefault="00172D90" w:rsidP="00172D90">
      <w:pPr>
        <w:jc w:val="both"/>
        <w:rPr>
          <w:rFonts w:ascii="Arial" w:hAnsi="Arial" w:cs="Arial"/>
          <w:spacing w:val="-2"/>
          <w:sz w:val="20"/>
          <w:szCs w:val="20"/>
        </w:rPr>
      </w:pPr>
      <w:r>
        <w:rPr>
          <w:rFonts w:ascii="Arial" w:hAnsi="Arial" w:cs="Arial"/>
          <w:sz w:val="20"/>
          <w:szCs w:val="20"/>
          <w:lang w:val="es-US"/>
        </w:rPr>
        <w:t>Aunque poco comunes, pueden presentarse infecciones luego de una cirugía.  Si esto ocurre, puede ser necesario realizar un tratamiento adicional, incluso antibióticos, hospitalización u otra cirugía.  Es importante que mencione a su cirujano cualquier otra infección, incluso infecciones por uñas encarnadas, picaduras de insectos, abscesos dentales o infecciones del tracto urinario que pueda tener.  Las infecciones presentes en otras partes del cuerpo pueden conducir a infección en el área sometida a cirugía.</w:t>
      </w:r>
    </w:p>
    <w:p w14:paraId="292E1791" w14:textId="77777777" w:rsidR="00172D90" w:rsidRPr="0087497E" w:rsidRDefault="00172D90" w:rsidP="00172D90">
      <w:pPr>
        <w:tabs>
          <w:tab w:val="left" w:pos="8730"/>
        </w:tabs>
        <w:jc w:val="both"/>
        <w:rPr>
          <w:rFonts w:ascii="Arial" w:hAnsi="Arial" w:cs="Arial"/>
          <w:sz w:val="20"/>
          <w:szCs w:val="20"/>
        </w:rPr>
      </w:pPr>
    </w:p>
    <w:p w14:paraId="684AEBB1" w14:textId="77777777" w:rsidR="00172D90" w:rsidRPr="0087497E" w:rsidRDefault="00172D90" w:rsidP="00172D90">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1D40D339" w14:textId="6CB8362A" w:rsidR="00172D90" w:rsidRPr="0087497E" w:rsidRDefault="00172D90" w:rsidP="00172D90">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En algunos casos, las cicatrices pueden requerir revisión quirúrgica o tratamiento.</w:t>
      </w:r>
    </w:p>
    <w:p w14:paraId="5AF3F717" w14:textId="77777777" w:rsidR="00172D90" w:rsidRPr="0087497E" w:rsidRDefault="00172D90" w:rsidP="00172D9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5C5B0ED6"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2C550DA5" w14:textId="17DA5022" w:rsidR="00172D90" w:rsidRDefault="00172D90" w:rsidP="00172D90">
      <w:pPr>
        <w:widowControl w:val="0"/>
        <w:autoSpaceDE w:val="0"/>
        <w:autoSpaceDN w:val="0"/>
        <w:adjustRightInd w:val="0"/>
        <w:jc w:val="both"/>
        <w:rPr>
          <w:rFonts w:ascii="Arial" w:hAnsi="Arial" w:cs="Arial"/>
          <w:sz w:val="20"/>
          <w:szCs w:val="20"/>
          <w:lang w:val="es-US"/>
        </w:rPr>
      </w:pPr>
      <w:r>
        <w:rPr>
          <w:rFonts w:ascii="Arial" w:hAnsi="Arial" w:cs="Arial"/>
          <w:sz w:val="20"/>
          <w:szCs w:val="20"/>
          <w:lang w:val="es-US"/>
        </w:rPr>
        <w:t>Pueden presentarse irregularidades en el contorno y la forma corporales.  Pueden presentarse arrugas visibles y palpables.  Siempre está presente la posibilidad de que se produzcan irregularidades cutáneas residuales en los extremos de las incisiones, conocidas como “orejas de perro”, cuando hay excesos de piel.  Estos problemas pueden mejorar con el tiempo, o también pueden corregirse mediante cirugía.</w:t>
      </w:r>
    </w:p>
    <w:p w14:paraId="2D40F408" w14:textId="77777777" w:rsidR="003275D5" w:rsidRDefault="003275D5" w:rsidP="00172D90">
      <w:pPr>
        <w:widowControl w:val="0"/>
        <w:autoSpaceDE w:val="0"/>
        <w:autoSpaceDN w:val="0"/>
        <w:adjustRightInd w:val="0"/>
        <w:jc w:val="both"/>
        <w:rPr>
          <w:rFonts w:ascii="Arial" w:hAnsi="Arial" w:cs="Arial"/>
          <w:sz w:val="20"/>
          <w:szCs w:val="20"/>
        </w:rPr>
      </w:pPr>
    </w:p>
    <w:p w14:paraId="55F94DFA" w14:textId="5DFD208D" w:rsidR="00172D90" w:rsidRPr="0087497E" w:rsidRDefault="00172D90" w:rsidP="00172D90">
      <w:pPr>
        <w:keepNext/>
        <w:keepLines/>
        <w:jc w:val="both"/>
        <w:rPr>
          <w:rFonts w:ascii="Arial" w:hAnsi="Arial" w:cs="Arial"/>
          <w:sz w:val="22"/>
          <w:szCs w:val="22"/>
        </w:rPr>
      </w:pPr>
      <w:r>
        <w:rPr>
          <w:rFonts w:ascii="Arial" w:hAnsi="Arial" w:cs="Arial"/>
          <w:b/>
          <w:bCs/>
          <w:sz w:val="22"/>
          <w:szCs w:val="22"/>
          <w:u w:val="single"/>
          <w:lang w:val="es-US"/>
        </w:rPr>
        <w:t>Decoloración/inflamación de la piel</w:t>
      </w:r>
      <w:r>
        <w:rPr>
          <w:rFonts w:ascii="Arial" w:hAnsi="Arial" w:cs="Arial"/>
          <w:b/>
          <w:bCs/>
          <w:sz w:val="22"/>
          <w:szCs w:val="22"/>
          <w:lang w:val="es-US"/>
        </w:rPr>
        <w:t>:</w:t>
      </w:r>
      <w:r>
        <w:rPr>
          <w:rFonts w:ascii="Arial" w:hAnsi="Arial" w:cs="Arial"/>
          <w:sz w:val="22"/>
          <w:szCs w:val="22"/>
          <w:lang w:val="es-US"/>
        </w:rPr>
        <w:t xml:space="preserve"> </w:t>
      </w:r>
    </w:p>
    <w:p w14:paraId="58316442" w14:textId="77777777" w:rsidR="00172D90" w:rsidRPr="0087497E" w:rsidRDefault="00172D90" w:rsidP="00172D90">
      <w:pPr>
        <w:widowControl w:val="0"/>
        <w:jc w:val="both"/>
        <w:rPr>
          <w:rFonts w:ascii="Arial" w:hAnsi="Arial" w:cs="Arial"/>
          <w:b/>
          <w:sz w:val="20"/>
          <w:szCs w:val="20"/>
          <w:u w:val="single"/>
        </w:rPr>
      </w:pPr>
      <w:r>
        <w:rPr>
          <w:rFonts w:ascii="Arial" w:hAnsi="Arial" w:cs="Arial"/>
          <w:sz w:val="20"/>
          <w:szCs w:val="20"/>
          <w:lang w:val="es-US"/>
        </w:rPr>
        <w:t xml:space="preserve">Normalmente habrá algunos moretones e inflamación.  La piel cercana al lugar de la cirugía puede parecer más clara o más oscura que la piel circundante.  Aunque es poco común, la inflamación y la decoloración de la piel puede persistir por largos períodos de tiempo, y en situaciones poco frecuentes, ser permanentes.  </w:t>
      </w:r>
    </w:p>
    <w:p w14:paraId="79E01C27" w14:textId="77777777" w:rsidR="00172D90" w:rsidRPr="0087497E" w:rsidRDefault="00172D90" w:rsidP="00172D90">
      <w:pPr>
        <w:keepLines/>
        <w:jc w:val="both"/>
        <w:rPr>
          <w:rFonts w:ascii="Arial" w:hAnsi="Arial" w:cs="Arial"/>
          <w:b/>
          <w:sz w:val="20"/>
          <w:u w:val="single"/>
        </w:rPr>
      </w:pPr>
    </w:p>
    <w:p w14:paraId="25A4FEC1" w14:textId="77777777" w:rsidR="00172D90" w:rsidRPr="0087497E" w:rsidRDefault="00172D90" w:rsidP="00172D90">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45CDEBE2" w14:textId="446D4F44" w:rsidR="00172D90" w:rsidRPr="00AC2FFF" w:rsidRDefault="00172D90" w:rsidP="00172D90">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07DF18AB" w14:textId="77777777" w:rsidR="00620DA8" w:rsidRPr="00195A4D" w:rsidRDefault="00620DA8" w:rsidP="00172D90">
      <w:pPr>
        <w:keepLines/>
        <w:jc w:val="both"/>
        <w:rPr>
          <w:rFonts w:ascii="Arial" w:hAnsi="Arial" w:cs="Arial"/>
          <w:sz w:val="20"/>
          <w:szCs w:val="20"/>
        </w:rPr>
      </w:pPr>
    </w:p>
    <w:p w14:paraId="14C20A40"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3100094" w14:textId="77777777" w:rsidR="00172D90" w:rsidRPr="0087497E" w:rsidRDefault="00172D90" w:rsidP="00172D90">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del procedimiento.  El dolor puede ser de intensidad y duración diversas, y puede persistir luego del procedimiento.  Con muy escasa frecuencia, puede haber dolor crónico.</w:t>
      </w:r>
    </w:p>
    <w:p w14:paraId="47F32AF8" w14:textId="77777777" w:rsidR="00264E8A" w:rsidRPr="0087497E" w:rsidRDefault="00264E8A" w:rsidP="00172D90">
      <w:pPr>
        <w:widowControl w:val="0"/>
        <w:autoSpaceDE w:val="0"/>
        <w:autoSpaceDN w:val="0"/>
        <w:adjustRightInd w:val="0"/>
        <w:jc w:val="both"/>
        <w:rPr>
          <w:rFonts w:ascii="Arial" w:hAnsi="Arial" w:cs="Arial"/>
          <w:sz w:val="20"/>
          <w:szCs w:val="20"/>
        </w:rPr>
      </w:pPr>
    </w:p>
    <w:p w14:paraId="56C45A03" w14:textId="77777777" w:rsidR="00172D90" w:rsidRPr="0087497E" w:rsidRDefault="00172D90" w:rsidP="00172D90">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45BE10D6" w14:textId="7719851F" w:rsidR="00172D90" w:rsidRPr="0087497E" w:rsidRDefault="00172D90" w:rsidP="00172D90">
      <w:pPr>
        <w:jc w:val="both"/>
        <w:rPr>
          <w:rFonts w:ascii="Arial" w:hAnsi="Arial" w:cs="Arial"/>
          <w:sz w:val="20"/>
          <w:szCs w:val="20"/>
        </w:rPr>
      </w:pPr>
      <w:r>
        <w:rPr>
          <w:rFonts w:ascii="Arial" w:hAnsi="Arial" w:cs="Arial"/>
          <w:sz w:val="20"/>
          <w:szCs w:val="20"/>
          <w:lang w:val="es-US"/>
        </w:rPr>
        <w:t xml:space="preserve">En casos excepcionales, se informaron alergias locales a la cinta, a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2798C33A" w14:textId="77777777" w:rsidR="00172D90" w:rsidRPr="0087497E" w:rsidRDefault="00172D90" w:rsidP="00172D90">
      <w:pPr>
        <w:jc w:val="both"/>
        <w:rPr>
          <w:rFonts w:ascii="Arial" w:hAnsi="Arial" w:cs="Arial"/>
          <w:sz w:val="20"/>
          <w:szCs w:val="20"/>
        </w:rPr>
      </w:pPr>
    </w:p>
    <w:p w14:paraId="2A86479C" w14:textId="77777777" w:rsidR="00172D90" w:rsidRPr="0087497E" w:rsidRDefault="00172D90" w:rsidP="00172D90">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7C7606B5" w14:textId="478D07BB" w:rsidR="00172D90" w:rsidRPr="0087497E" w:rsidRDefault="00172D90" w:rsidP="00172D90">
      <w:pPr>
        <w:autoSpaceDE w:val="0"/>
        <w:autoSpaceDN w:val="0"/>
        <w:adjustRightInd w:val="0"/>
        <w:jc w:val="both"/>
        <w:rPr>
          <w:rFonts w:ascii="Arial" w:hAnsi="Arial" w:cs="Arial"/>
          <w:color w:val="131313"/>
          <w:sz w:val="20"/>
          <w:szCs w:val="20"/>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regularmente.  Suministre al cirujano una lista de los medicamentos y suplementos que usted toma actualmente. </w:t>
      </w:r>
    </w:p>
    <w:p w14:paraId="56EC4231" w14:textId="77777777" w:rsidR="00264E8A" w:rsidRPr="0087497E" w:rsidRDefault="00264E8A" w:rsidP="00172D90">
      <w:pPr>
        <w:autoSpaceDE w:val="0"/>
        <w:autoSpaceDN w:val="0"/>
        <w:adjustRightInd w:val="0"/>
        <w:jc w:val="both"/>
        <w:rPr>
          <w:rFonts w:ascii="Arial" w:hAnsi="Arial" w:cs="Arial"/>
          <w:b/>
          <w:sz w:val="20"/>
          <w:szCs w:val="20"/>
          <w:u w:val="single"/>
        </w:rPr>
      </w:pPr>
    </w:p>
    <w:p w14:paraId="40B43621" w14:textId="77777777" w:rsidR="00172D90" w:rsidRPr="0087497E" w:rsidRDefault="00172D90" w:rsidP="00172D90">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5C8D7225" w14:textId="77777777" w:rsidR="00172D90" w:rsidRPr="0087497E" w:rsidRDefault="00172D90" w:rsidP="00172D90">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sus cuerpos antes de practicarse cualquier procedimiento quirúrgico.  Es posible que se necesiten cirugías adicionales para reducir la asimetría.</w:t>
      </w:r>
    </w:p>
    <w:p w14:paraId="3960CD55" w14:textId="77777777" w:rsidR="00172D90" w:rsidRPr="0087497E" w:rsidRDefault="00172D90" w:rsidP="00172D90">
      <w:pPr>
        <w:widowControl w:val="0"/>
        <w:autoSpaceDE w:val="0"/>
        <w:autoSpaceDN w:val="0"/>
        <w:adjustRightInd w:val="0"/>
        <w:jc w:val="both"/>
        <w:rPr>
          <w:rFonts w:ascii="Arial" w:hAnsi="Arial" w:cs="Arial"/>
          <w:sz w:val="20"/>
          <w:szCs w:val="20"/>
        </w:rPr>
      </w:pPr>
    </w:p>
    <w:p w14:paraId="51B21231" w14:textId="77777777" w:rsidR="00172D90" w:rsidRPr="0087497E" w:rsidRDefault="00172D90" w:rsidP="00172D90">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Resultado no satisfactorio:</w:t>
      </w:r>
      <w:r>
        <w:rPr>
          <w:rFonts w:ascii="Arial" w:hAnsi="Arial" w:cs="Arial"/>
          <w:sz w:val="22"/>
          <w:szCs w:val="22"/>
          <w:lang w:val="es-US"/>
        </w:rPr>
        <w:t xml:space="preserve"> </w:t>
      </w:r>
    </w:p>
    <w:p w14:paraId="3770B340" w14:textId="7CB9EC53" w:rsidR="00172D90" w:rsidRPr="0087497E" w:rsidRDefault="00172D90" w:rsidP="00172D90">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pudiera no ser evidente de antemano.  Un lado de la cara puede ser ligeramente más grande, o el otro puede parecer más caído.  Cuanto más realistas sean sus expectativas, mejores le parecerán los resultados obtenidos.  Algunos pacientes nunca alcanzan los objetivos o resultados deseados, pero no por culpa del tratamiento o el cirujano.  Es posible que usted se sienta decepcionado con los resultados del tratamiento.  Los resultados no satisfactorios pueden NO mejorar con los tratamientos adicionales. </w:t>
      </w:r>
    </w:p>
    <w:p w14:paraId="799962BB" w14:textId="77777777" w:rsidR="00172D90" w:rsidRPr="0087497E" w:rsidRDefault="00172D90" w:rsidP="00172D90">
      <w:pPr>
        <w:keepNext/>
        <w:tabs>
          <w:tab w:val="left" w:pos="8190"/>
        </w:tabs>
        <w:jc w:val="both"/>
        <w:outlineLvl w:val="0"/>
        <w:rPr>
          <w:rFonts w:ascii="Arial" w:hAnsi="Arial"/>
          <w:b/>
          <w:sz w:val="22"/>
          <w:u w:val="single"/>
        </w:rPr>
      </w:pPr>
    </w:p>
    <w:p w14:paraId="0C6DA0E3" w14:textId="77777777" w:rsidR="00172D90" w:rsidRPr="0087497E" w:rsidRDefault="00172D90" w:rsidP="00172D90">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64C1EF2B" w14:textId="77777777" w:rsidR="00172D90" w:rsidRPr="0087497E" w:rsidRDefault="00172D90" w:rsidP="00172D90">
      <w:pPr>
        <w:tabs>
          <w:tab w:val="left" w:pos="8190"/>
        </w:tabs>
        <w:jc w:val="both"/>
        <w:rPr>
          <w:rFonts w:ascii="Arial" w:hAnsi="Arial" w:cs="Arial"/>
          <w:sz w:val="20"/>
          <w:szCs w:val="20"/>
        </w:rPr>
      </w:pPr>
    </w:p>
    <w:p w14:paraId="7F012221" w14:textId="77777777" w:rsidR="00172D90" w:rsidRPr="0087497E" w:rsidRDefault="00172D90" w:rsidP="00172D90">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69874033" w14:textId="3340DF35" w:rsidR="00172D90" w:rsidRPr="0087497E" w:rsidRDefault="00172D90" w:rsidP="00F55D13">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Existen potenciales reacciones adversas producto del consumo de medicamentos de venta libre, a base de hierbas y/o recetados.  La aspirina y los medicamentos que la contienen interfieren con la formación de coágulos sanguíneos, y pueden contribuir a incrementar el sangrado.  Siga las indicaciones de su cirujano en cuanto a suspender cualquier medicamento antes del tratamiento con láser.</w:t>
      </w:r>
    </w:p>
    <w:p w14:paraId="04B6DA3E" w14:textId="77777777" w:rsidR="00172D90" w:rsidRPr="0087497E" w:rsidRDefault="00172D90" w:rsidP="00172D90">
      <w:pPr>
        <w:keepLines/>
        <w:widowControl w:val="0"/>
        <w:tabs>
          <w:tab w:val="num" w:pos="1080"/>
        </w:tabs>
        <w:jc w:val="both"/>
        <w:rPr>
          <w:rFonts w:ascii="Arial" w:hAnsi="Arial" w:cs="Arial"/>
          <w:snapToGrid w:val="0"/>
          <w:sz w:val="20"/>
          <w:szCs w:val="20"/>
        </w:rPr>
      </w:pPr>
    </w:p>
    <w:p w14:paraId="75DF3DB5" w14:textId="77777777" w:rsidR="00172D90" w:rsidRPr="0087497E" w:rsidRDefault="00172D90" w:rsidP="00172D90">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104F4A02" w14:textId="2A83A284" w:rsidR="00172D90" w:rsidRPr="0087497E" w:rsidRDefault="00172D90" w:rsidP="00172D90">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w:t>
      </w:r>
    </w:p>
    <w:p w14:paraId="4CD6EEF1" w14:textId="77777777" w:rsidR="00172D90" w:rsidRPr="0087497E" w:rsidRDefault="00172D90" w:rsidP="00172D90">
      <w:pPr>
        <w:autoSpaceDE w:val="0"/>
        <w:autoSpaceDN w:val="0"/>
        <w:adjustRightInd w:val="0"/>
        <w:jc w:val="both"/>
        <w:rPr>
          <w:rFonts w:ascii="Arial" w:hAnsi="Arial" w:cs="Arial"/>
          <w:b/>
          <w:sz w:val="20"/>
          <w:szCs w:val="20"/>
          <w:u w:val="single"/>
        </w:rPr>
      </w:pPr>
    </w:p>
    <w:p w14:paraId="6C996093" w14:textId="77777777" w:rsidR="00172D90" w:rsidRPr="0087497E" w:rsidRDefault="00172D90" w:rsidP="00172D90">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531ADD1D" w14:textId="2F9DFFA0" w:rsidR="005447D2" w:rsidRPr="0087497E" w:rsidRDefault="00172D90" w:rsidP="005447D2">
      <w:pPr>
        <w:autoSpaceDE w:val="0"/>
        <w:autoSpaceDN w:val="0"/>
        <w:adjustRightInd w:val="0"/>
        <w:jc w:val="both"/>
        <w:rPr>
          <w:rFonts w:ascii="Arial" w:hAnsi="Arial" w:cs="Arial"/>
          <w:sz w:val="20"/>
          <w:szCs w:val="20"/>
        </w:rPr>
      </w:pPr>
      <w:r>
        <w:rPr>
          <w:rFonts w:ascii="Arial" w:hAnsi="Arial" w:cs="Arial"/>
          <w:sz w:val="20"/>
          <w:szCs w:val="20"/>
          <w:lang w:val="es-US"/>
        </w:rPr>
        <w:t>Cualquier procedimiento entraña riesgos de complicaciones que pueden retrasar la recuperación y el retorno a la vida normal.  Comunique al cirujano sus planes de viajes, compromisos importantes que ya se han programado o planificado, o demandas de tiempo que sean importantes para usted, de modo que el tratamiento se programe oportunamente.  No hay garantías de que podrá reanudar todas sus actividades en el tiempo deseado.  En caso de tener que realizar un vuelo/viaje largo durante el período posoperatorio inmediato, puede ser necesario administrar medicamentos para la prevención de la TVP/EP.</w:t>
      </w:r>
    </w:p>
    <w:p w14:paraId="48A18929" w14:textId="77777777" w:rsidR="00172D90" w:rsidRPr="0087497E" w:rsidRDefault="00172D90" w:rsidP="00172D90">
      <w:pPr>
        <w:autoSpaceDE w:val="0"/>
        <w:autoSpaceDN w:val="0"/>
        <w:adjustRightInd w:val="0"/>
        <w:jc w:val="both"/>
        <w:rPr>
          <w:rFonts w:ascii="Arial" w:hAnsi="Arial" w:cs="Arial"/>
          <w:sz w:val="20"/>
          <w:szCs w:val="20"/>
        </w:rPr>
      </w:pPr>
    </w:p>
    <w:p w14:paraId="7817CBBF" w14:textId="5B646DD2" w:rsidR="00172D90" w:rsidRPr="00AC2FFF" w:rsidRDefault="00172D90" w:rsidP="00172D90">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43F06722" w14:textId="77777777" w:rsidR="00172D90" w:rsidRPr="0087497E" w:rsidRDefault="00172D90" w:rsidP="00172D90">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el procedimiento. </w:t>
      </w:r>
    </w:p>
    <w:p w14:paraId="78B149DB" w14:textId="77777777" w:rsidR="00172D90" w:rsidRPr="0087497E" w:rsidRDefault="00172D90" w:rsidP="00172D90">
      <w:pPr>
        <w:tabs>
          <w:tab w:val="left" w:pos="-720"/>
        </w:tabs>
        <w:suppressAutoHyphens/>
        <w:jc w:val="both"/>
        <w:rPr>
          <w:rFonts w:ascii="Arial" w:hAnsi="Arial" w:cs="Arial"/>
          <w:sz w:val="20"/>
          <w:szCs w:val="20"/>
        </w:rPr>
      </w:pPr>
    </w:p>
    <w:p w14:paraId="446B53D7" w14:textId="77777777" w:rsidR="00172D90" w:rsidRPr="0087497E" w:rsidRDefault="00172D90" w:rsidP="00172D90">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647C2D8E" w14:textId="77777777" w:rsidR="00172D90" w:rsidRPr="0087497E" w:rsidRDefault="00172D90" w:rsidP="00F55D13">
      <w:pPr>
        <w:widowControl w:val="0"/>
        <w:tabs>
          <w:tab w:val="left" w:pos="1080"/>
        </w:tabs>
        <w:jc w:val="both"/>
        <w:rPr>
          <w:rFonts w:ascii="Arial" w:hAnsi="Arial" w:cs="Arial"/>
          <w:sz w:val="20"/>
          <w:szCs w:val="20"/>
        </w:rPr>
      </w:pPr>
      <w:r>
        <w:rPr>
          <w:rFonts w:ascii="Arial" w:hAnsi="Arial" w:cs="Arial"/>
          <w:sz w:val="20"/>
          <w:szCs w:val="20"/>
          <w:lang w:val="es-US"/>
        </w:rPr>
        <w:t xml:space="preserve">No se debe utilizar joyería al momento de realizarse el procedimiento. </w:t>
      </w:r>
    </w:p>
    <w:p w14:paraId="0AEC813F" w14:textId="77777777" w:rsidR="00172D90" w:rsidRPr="0087497E" w:rsidRDefault="00172D90" w:rsidP="00172D90">
      <w:pPr>
        <w:tabs>
          <w:tab w:val="left" w:pos="-720"/>
          <w:tab w:val="left" w:pos="0"/>
        </w:tabs>
        <w:suppressAutoHyphens/>
        <w:jc w:val="both"/>
        <w:rPr>
          <w:rFonts w:ascii="Arial" w:hAnsi="Arial" w:cs="Arial"/>
          <w:b/>
          <w:bCs/>
          <w:sz w:val="20"/>
          <w:szCs w:val="20"/>
          <w:u w:val="single"/>
        </w:rPr>
      </w:pPr>
    </w:p>
    <w:p w14:paraId="2E270D81" w14:textId="77777777" w:rsidR="00172D90" w:rsidRPr="0087497E" w:rsidRDefault="00172D90" w:rsidP="00172D90">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2B3DC982" w14:textId="4B44D925" w:rsidR="00172D90" w:rsidRPr="0087497E" w:rsidRDefault="00172D90" w:rsidP="00172D90">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o mentales significativos.  Aunque la cirugía electiva puede resultar beneficiosa desde el punto de vista psicológico para muchos individuos, no es posible predecir con exactitud los efectos en la salud mental.</w:t>
      </w:r>
    </w:p>
    <w:p w14:paraId="7C684A2D" w14:textId="77777777" w:rsidR="00931ABF" w:rsidRPr="0087497E" w:rsidRDefault="00931ABF" w:rsidP="00172D90">
      <w:pPr>
        <w:tabs>
          <w:tab w:val="num" w:pos="1080"/>
        </w:tabs>
        <w:jc w:val="both"/>
        <w:rPr>
          <w:rFonts w:ascii="Arial" w:hAnsi="Arial" w:cs="Arial"/>
          <w:snapToGrid w:val="0"/>
          <w:sz w:val="20"/>
          <w:szCs w:val="20"/>
        </w:rPr>
      </w:pPr>
    </w:p>
    <w:p w14:paraId="5317EE44" w14:textId="77777777" w:rsidR="00AA41C3" w:rsidRDefault="00AA41C3" w:rsidP="00931AB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lang w:val="es-US"/>
        </w:rPr>
      </w:pPr>
    </w:p>
    <w:p w14:paraId="47F2AB44" w14:textId="38F96802" w:rsidR="00931ABF" w:rsidRPr="0087497E" w:rsidRDefault="00931ABF" w:rsidP="00931AB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lastRenderedPageBreak/>
        <w:t xml:space="preserve">NECESIDAD DE REALIZAR TRATAMIENTOS ADICIONALES </w:t>
      </w:r>
    </w:p>
    <w:p w14:paraId="43A1208D" w14:textId="02F02C56" w:rsidR="00931ABF" w:rsidRPr="00195A4D" w:rsidRDefault="00931ABF" w:rsidP="00931ABF">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del procedimiento.  No se sabe cómo responderá el tejido o cómo se desarrollará el proceso de cicatrización de las heridas.  Puede ser necesario realizar tratamientos secundarios.  La práctica de la medicina no es una ciencia exacta.  Aunque es de esperar que se obtengan buenos resultados, no se pueden garantizar, ni implícita ni explícitamente, los resultados finales.  En algunas situaciones, puede que no sea posible alcanzar resultados óptimos en un único procedimiento.  Si fuera necesario realizar procedimientos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176A9AB1" w14:textId="77777777" w:rsidR="00931ABF" w:rsidRPr="00195A4D" w:rsidRDefault="00931ABF" w:rsidP="00931AB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FBD2721" w14:textId="77777777" w:rsidR="00931ABF" w:rsidRPr="0087497E" w:rsidRDefault="00931ABF" w:rsidP="00931ABF">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46930AFC" w14:textId="52E19916" w:rsidR="00931ABF" w:rsidRPr="0087497E" w:rsidRDefault="00931ABF" w:rsidP="00931ABF">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seguir las instrucciones de cuidado de la piel de su cirujano.  </w:t>
      </w:r>
    </w:p>
    <w:p w14:paraId="121931E7" w14:textId="77777777" w:rsidR="00931ABF" w:rsidRPr="0087497E" w:rsidRDefault="00931ABF" w:rsidP="00172D90">
      <w:pPr>
        <w:tabs>
          <w:tab w:val="num" w:pos="1080"/>
        </w:tabs>
        <w:jc w:val="both"/>
        <w:rPr>
          <w:rFonts w:ascii="Arial" w:hAnsi="Arial" w:cs="Arial"/>
          <w:snapToGrid w:val="0"/>
          <w:sz w:val="20"/>
          <w:szCs w:val="20"/>
        </w:rPr>
      </w:pPr>
    </w:p>
    <w:p w14:paraId="6B9C21EA" w14:textId="77777777" w:rsidR="00931ABF" w:rsidRPr="0087497E" w:rsidRDefault="00931ABF" w:rsidP="00172D90">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5FCDF449" w14:textId="77777777" w:rsidR="00931ABF" w:rsidRPr="0087497E" w:rsidRDefault="00931ABF" w:rsidP="00172D90">
      <w:pPr>
        <w:tabs>
          <w:tab w:val="num" w:pos="1080"/>
        </w:tabs>
        <w:jc w:val="both"/>
        <w:rPr>
          <w:rFonts w:ascii="Arial" w:hAnsi="Arial" w:cs="Arial"/>
          <w:snapToGrid w:val="0"/>
          <w:sz w:val="20"/>
          <w:szCs w:val="20"/>
        </w:rPr>
      </w:pPr>
    </w:p>
    <w:p w14:paraId="7B216C1B" w14:textId="33BAC387" w:rsidR="00931ABF" w:rsidRPr="00195A4D" w:rsidRDefault="00931ABF" w:rsidP="00931ABF">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productos a base de nicotina (parches, goma de mascar, spray nasal)</w:t>
      </w:r>
      <w:r>
        <w:rPr>
          <w:rFonts w:ascii="Arial" w:hAnsi="Arial" w:cs="Arial"/>
          <w:b/>
          <w:bCs/>
          <w:sz w:val="22"/>
          <w:szCs w:val="22"/>
          <w:lang w:val="es-US"/>
        </w:rPr>
        <w:t>:</w:t>
      </w:r>
    </w:p>
    <w:p w14:paraId="4C3D54F9" w14:textId="58A5F2BA" w:rsidR="00931ABF" w:rsidRPr="0087497E" w:rsidRDefault="00931ABF" w:rsidP="00931ABF">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un mayor riesgo de padecer complicaciones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en relación a las siguientes afirmaciones:</w:t>
      </w:r>
    </w:p>
    <w:p w14:paraId="67F1B663" w14:textId="77777777" w:rsidR="00931ABF" w:rsidRPr="0087497E" w:rsidRDefault="00931ABF" w:rsidP="00931ABF">
      <w:pPr>
        <w:tabs>
          <w:tab w:val="left" w:pos="8190"/>
        </w:tabs>
        <w:jc w:val="both"/>
        <w:rPr>
          <w:rFonts w:ascii="Arial" w:hAnsi="Arial" w:cs="Arial"/>
          <w:color w:val="000000"/>
          <w:sz w:val="20"/>
          <w:szCs w:val="20"/>
        </w:rPr>
      </w:pPr>
    </w:p>
    <w:p w14:paraId="3EEEDD50"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6CAD2EBC"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4AE6D8FC" w14:textId="2F784EA6"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151F0A99"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2E65B42" w14:textId="356DEFC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3A47DE59"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229E155" w14:textId="4EB64C69" w:rsidR="00931ABF" w:rsidRPr="00195A4D" w:rsidRDefault="00195A4D"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4BB67463" w14:textId="77777777" w:rsidR="00931ABF" w:rsidRPr="00195A4D" w:rsidRDefault="00931ABF" w:rsidP="00931ABF">
      <w:pPr>
        <w:tabs>
          <w:tab w:val="left" w:pos="8190"/>
        </w:tabs>
        <w:jc w:val="both"/>
        <w:rPr>
          <w:rFonts w:ascii="Arial" w:hAnsi="Arial" w:cs="Arial"/>
          <w:b/>
          <w:sz w:val="20"/>
          <w:szCs w:val="20"/>
        </w:rPr>
      </w:pPr>
    </w:p>
    <w:p w14:paraId="319BD335" w14:textId="38F2DA29" w:rsidR="00931ABF" w:rsidRPr="0087497E" w:rsidRDefault="00931ABF" w:rsidP="00931ABF">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del tratamiento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4202588B" w14:textId="77777777" w:rsidR="00931ABF" w:rsidRPr="0087497E" w:rsidRDefault="00931ABF" w:rsidP="00931ABF">
      <w:pPr>
        <w:tabs>
          <w:tab w:val="left" w:pos="8190"/>
        </w:tabs>
        <w:autoSpaceDE w:val="0"/>
        <w:autoSpaceDN w:val="0"/>
        <w:adjustRightInd w:val="0"/>
        <w:jc w:val="both"/>
        <w:rPr>
          <w:rFonts w:ascii="Arial" w:hAnsi="Arial" w:cs="Arial"/>
          <w:sz w:val="20"/>
          <w:szCs w:val="20"/>
        </w:rPr>
      </w:pPr>
    </w:p>
    <w:p w14:paraId="6F0BA07D" w14:textId="7CE56921" w:rsidR="00931ABF" w:rsidRPr="0087497E" w:rsidRDefault="00195A4D" w:rsidP="00931ABF">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el tratamiento que es posible que deba realizarse una prueba de sangre u orina justo antes del procedimiento, que comprobará la presencia de nicotina.  Si el resultado es positivo, puede cancelarse el tratamiento, y es posible que usted pierda los montos pagados correspondientes al procedimiento, la tarifa de programación y otros.  Cuéntele honestamente a su cirujano su hábito de fumar.</w:t>
      </w:r>
    </w:p>
    <w:p w14:paraId="2C18CD01" w14:textId="77777777" w:rsidR="00931ABF" w:rsidRPr="0087497E" w:rsidRDefault="00931ABF" w:rsidP="00931ABF">
      <w:pPr>
        <w:tabs>
          <w:tab w:val="left" w:pos="8190"/>
        </w:tabs>
        <w:jc w:val="both"/>
        <w:rPr>
          <w:rFonts w:ascii="Arial" w:hAnsi="Arial" w:cs="Arial"/>
          <w:sz w:val="20"/>
          <w:szCs w:val="20"/>
        </w:rPr>
      </w:pPr>
    </w:p>
    <w:p w14:paraId="4E7D60ED" w14:textId="60FB5B08" w:rsidR="00931ABF" w:rsidRPr="0087497E" w:rsidRDefault="00931ABF" w:rsidP="00931ABF">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3AFC3B77" w14:textId="25E0215E" w:rsidR="00931ABF" w:rsidRPr="0087497E" w:rsidRDefault="00931ABF" w:rsidP="00931ABF">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y que dependen de dispositivos de PPCVR (presión positiva continua en las vías respiratorias) o que utilizan oxígeno nocturno, que enfrentan un riesgo significativo de paro respiratorio y muerte al consumir medicamentos analgésicos narcóticos luego del tratamiento.  Esta es una consideración importante a la hora de evaluar la seguridad de los procedimientos en términos de complicaciones muy graves, entre ellas la muerte, relacionadas con afecciones médicas preexistentes. </w:t>
      </w:r>
    </w:p>
    <w:p w14:paraId="79821620" w14:textId="77777777" w:rsidR="005705B5" w:rsidRPr="0087497E" w:rsidRDefault="005705B5" w:rsidP="00931ABF">
      <w:pPr>
        <w:widowControl w:val="0"/>
        <w:jc w:val="both"/>
        <w:rPr>
          <w:rFonts w:ascii="Arial" w:hAnsi="Arial"/>
          <w:snapToGrid w:val="0"/>
          <w:sz w:val="20"/>
          <w:szCs w:val="20"/>
        </w:rPr>
      </w:pPr>
    </w:p>
    <w:p w14:paraId="0E97B7EC" w14:textId="77777777" w:rsidR="00931ABF" w:rsidRPr="0087497E" w:rsidRDefault="00931ABF" w:rsidP="00931ABF">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6D779A98" w14:textId="77777777" w:rsidR="00931ABF" w:rsidRPr="0087497E" w:rsidRDefault="00931ABF" w:rsidP="00931ABF">
      <w:pPr>
        <w:widowControl w:val="0"/>
        <w:tabs>
          <w:tab w:val="left" w:pos="8190"/>
        </w:tabs>
        <w:jc w:val="both"/>
        <w:rPr>
          <w:rFonts w:ascii="Arial" w:hAnsi="Arial"/>
          <w:snapToGrid w:val="0"/>
          <w:sz w:val="20"/>
          <w:szCs w:val="20"/>
        </w:rPr>
      </w:pPr>
    </w:p>
    <w:p w14:paraId="2072AC76"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6A4EEC6D"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70D10F53"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1F45DB6A"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55FF3983" w14:textId="07CC04F4"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3B4E45C9"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44D7F8C6" w14:textId="77777777" w:rsidR="00931ABF" w:rsidRPr="0087497E" w:rsidRDefault="00931ABF" w:rsidP="00931ABF">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2C6FAC15" w14:textId="77777777" w:rsidR="00931ABF" w:rsidRPr="0087497E" w:rsidRDefault="00931ABF" w:rsidP="00931ABF">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53296789" w14:textId="77777777" w:rsidR="00172D90" w:rsidRPr="0087497E" w:rsidRDefault="00172D90" w:rsidP="00172D90">
      <w:pPr>
        <w:autoSpaceDE w:val="0"/>
        <w:autoSpaceDN w:val="0"/>
        <w:adjustRightInd w:val="0"/>
        <w:jc w:val="both"/>
        <w:rPr>
          <w:rFonts w:ascii="Arial" w:hAnsi="Arial"/>
          <w:sz w:val="20"/>
          <w:szCs w:val="20"/>
        </w:rPr>
      </w:pPr>
    </w:p>
    <w:p w14:paraId="7675DEAA" w14:textId="77777777" w:rsidR="00172D90" w:rsidRPr="0087497E" w:rsidRDefault="00172D90" w:rsidP="00172D90">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22EC0F2E" w14:textId="2295F93A"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550F0F15"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DC27B63"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690447E0"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4463E14"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75C88012"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                 -                  -                 ) </w:t>
      </w:r>
    </w:p>
    <w:p w14:paraId="27E62794"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4389281D"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7FD4C815"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210CCEE2"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03697452"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7FA01473"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3B3D757E" w14:textId="77777777" w:rsidR="00172D90" w:rsidRPr="0087497E" w:rsidRDefault="00172D90" w:rsidP="00172D90">
      <w:pPr>
        <w:autoSpaceDE w:val="0"/>
        <w:autoSpaceDN w:val="0"/>
        <w:adjustRightInd w:val="0"/>
        <w:jc w:val="both"/>
        <w:rPr>
          <w:rFonts w:ascii="Arial" w:hAnsi="Arial" w:cs="Arial"/>
          <w:sz w:val="20"/>
          <w:szCs w:val="20"/>
        </w:rPr>
      </w:pPr>
    </w:p>
    <w:p w14:paraId="3FD12409" w14:textId="77777777" w:rsidR="00172D90" w:rsidRPr="00AA41C3" w:rsidRDefault="00172D90" w:rsidP="00172D90">
      <w:pPr>
        <w:keepNext/>
        <w:keepLines/>
        <w:jc w:val="both"/>
        <w:rPr>
          <w:rFonts w:ascii="Arial" w:hAnsi="Arial"/>
          <w:sz w:val="22"/>
          <w:u w:val="single"/>
        </w:rPr>
      </w:pPr>
      <w:r w:rsidRPr="00AA41C3">
        <w:rPr>
          <w:rFonts w:ascii="Arial" w:hAnsi="Arial"/>
          <w:b/>
          <w:bCs/>
          <w:sz w:val="22"/>
          <w:u w:val="single"/>
          <w:lang w:val="es-US"/>
        </w:rPr>
        <w:t>EXENCIÓN DE RESPONSABILIDAD</w:t>
      </w:r>
    </w:p>
    <w:p w14:paraId="55604F20" w14:textId="479C52CA" w:rsidR="00172D90" w:rsidRPr="0087497E" w:rsidRDefault="00172D90" w:rsidP="00172D90">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6AC86101" w14:textId="77777777" w:rsidR="00172D90" w:rsidRPr="0087497E" w:rsidRDefault="00172D90" w:rsidP="00172D90">
      <w:pPr>
        <w:jc w:val="both"/>
        <w:rPr>
          <w:rFonts w:ascii="Arial" w:hAnsi="Arial"/>
          <w:sz w:val="20"/>
          <w:szCs w:val="20"/>
        </w:rPr>
      </w:pPr>
    </w:p>
    <w:p w14:paraId="243E5029" w14:textId="5320DF55" w:rsidR="00172D90" w:rsidRPr="00195A4D" w:rsidRDefault="00172D90" w:rsidP="00172D90">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059604D9" w14:textId="77777777" w:rsidR="00172D90" w:rsidRPr="0087497E" w:rsidRDefault="00172D90" w:rsidP="00172D90">
      <w:pPr>
        <w:jc w:val="both"/>
        <w:rPr>
          <w:rFonts w:ascii="Arial" w:hAnsi="Arial"/>
          <w:sz w:val="20"/>
          <w:szCs w:val="20"/>
        </w:rPr>
      </w:pPr>
    </w:p>
    <w:p w14:paraId="6744A50A" w14:textId="2F249274" w:rsidR="00172D90" w:rsidRPr="0087497E" w:rsidRDefault="00172D90" w:rsidP="00172D90">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4F7C50EA" w14:textId="77777777" w:rsidR="00172D90" w:rsidRPr="0087497E" w:rsidRDefault="00172D90" w:rsidP="00172D90">
      <w:pPr>
        <w:jc w:val="both"/>
        <w:rPr>
          <w:rFonts w:ascii="Arial" w:hAnsi="Arial" w:cs="Arial"/>
          <w:b/>
          <w:bCs/>
          <w:sz w:val="20"/>
          <w:szCs w:val="20"/>
        </w:rPr>
      </w:pPr>
    </w:p>
    <w:p w14:paraId="6F390A81" w14:textId="29132610" w:rsidR="00172D90" w:rsidRPr="0087497E" w:rsidRDefault="00172D90" w:rsidP="00172D90">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7A54ED79" w14:textId="77777777" w:rsidR="00172D90" w:rsidRPr="0087497E" w:rsidRDefault="00172D90" w:rsidP="00172D90">
      <w:pPr>
        <w:jc w:val="both"/>
        <w:sectPr w:rsidR="00172D90" w:rsidRPr="0087497E">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2727297A" w14:textId="42FCDFBD" w:rsidR="00172D90" w:rsidRPr="0087497E" w:rsidRDefault="00172D90" w:rsidP="00172D90">
      <w:pPr>
        <w:jc w:val="center"/>
        <w:rPr>
          <w:rFonts w:ascii="Arial" w:hAnsi="Arial"/>
          <w:sz w:val="30"/>
          <w:szCs w:val="30"/>
        </w:rPr>
      </w:pPr>
      <w:r>
        <w:rPr>
          <w:rFonts w:ascii="Arial" w:hAnsi="Arial"/>
          <w:sz w:val="30"/>
          <w:szCs w:val="30"/>
          <w:lang w:val="es-US"/>
        </w:rPr>
        <w:lastRenderedPageBreak/>
        <w:t>CONSENTIMIENTO para CIRUGÍA/PROCEDIMIENTO o TRATAMIENTO</w:t>
      </w:r>
    </w:p>
    <w:p w14:paraId="246F042A" w14:textId="77777777" w:rsidR="00172D90" w:rsidRPr="0087497E" w:rsidRDefault="00172D90" w:rsidP="00172D90">
      <w:pPr>
        <w:rPr>
          <w:rFonts w:ascii="Arial" w:hAnsi="Arial"/>
        </w:rPr>
      </w:pPr>
    </w:p>
    <w:p w14:paraId="51FF86BD" w14:textId="6E1CEDDF" w:rsidR="00172D90" w:rsidRPr="00195A4D" w:rsidRDefault="00172D90" w:rsidP="00172D90">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Pr>
          <w:rFonts w:ascii="Arial" w:hAnsi="Arial"/>
          <w:sz w:val="20"/>
          <w:szCs w:val="20"/>
          <w:lang w:val="es-US"/>
        </w:rPr>
        <w:t>1.</w:t>
      </w:r>
      <w:r>
        <w:rPr>
          <w:rFonts w:ascii="Arial" w:hAnsi="Arial"/>
          <w:sz w:val="20"/>
          <w:szCs w:val="20"/>
          <w:lang w:val="es-US"/>
        </w:rPr>
        <w:tab/>
        <w:t xml:space="preserve">Mediante la presente </w:t>
      </w:r>
      <w:r w:rsidRPr="0007768F">
        <w:rPr>
          <w:rFonts w:ascii="Arial" w:hAnsi="Arial"/>
          <w:sz w:val="17"/>
          <w:szCs w:val="17"/>
          <w:lang w:val="es-US"/>
        </w:rPr>
        <w:t xml:space="preserve">autorizo al </w:t>
      </w:r>
      <w:r w:rsidR="0007768F" w:rsidRPr="0007768F">
        <w:rPr>
          <w:rFonts w:ascii="Arial" w:hAnsi="Arial"/>
          <w:sz w:val="17"/>
          <w:szCs w:val="17"/>
        </w:rPr>
        <w:t xml:space="preserve">The Oaks Plastic Surgery’s doctors Dr. Danielle </w:t>
      </w:r>
      <w:proofErr w:type="spellStart"/>
      <w:r w:rsidR="0007768F" w:rsidRPr="0007768F">
        <w:rPr>
          <w:rFonts w:ascii="Arial" w:hAnsi="Arial"/>
          <w:sz w:val="17"/>
          <w:szCs w:val="17"/>
        </w:rPr>
        <w:t>Andry</w:t>
      </w:r>
      <w:proofErr w:type="spellEnd"/>
      <w:r w:rsidR="0007768F" w:rsidRPr="0007768F">
        <w:rPr>
          <w:rFonts w:ascii="Arial" w:hAnsi="Arial"/>
          <w:sz w:val="17"/>
          <w:szCs w:val="17"/>
        </w:rPr>
        <w:t xml:space="preserve"> or Dr. </w:t>
      </w:r>
      <w:proofErr w:type="spellStart"/>
      <w:r w:rsidR="0007768F" w:rsidRPr="0007768F">
        <w:rPr>
          <w:rFonts w:ascii="Arial" w:hAnsi="Arial"/>
          <w:sz w:val="17"/>
          <w:szCs w:val="17"/>
        </w:rPr>
        <w:t>Nandhika</w:t>
      </w:r>
      <w:proofErr w:type="spellEnd"/>
      <w:r w:rsidR="0007768F" w:rsidRPr="0007768F">
        <w:rPr>
          <w:rFonts w:ascii="Arial" w:hAnsi="Arial"/>
          <w:sz w:val="17"/>
          <w:szCs w:val="17"/>
        </w:rPr>
        <w:t xml:space="preserve"> </w:t>
      </w:r>
      <w:proofErr w:type="gramStart"/>
      <w:r w:rsidR="0007768F" w:rsidRPr="0007768F">
        <w:rPr>
          <w:rFonts w:ascii="Arial" w:hAnsi="Arial"/>
          <w:sz w:val="17"/>
          <w:szCs w:val="17"/>
        </w:rPr>
        <w:t>Wijay</w:t>
      </w:r>
      <w:r w:rsidR="0007768F">
        <w:rPr>
          <w:rFonts w:ascii="Arial" w:hAnsi="Arial"/>
          <w:sz w:val="17"/>
          <w:szCs w:val="17"/>
        </w:rPr>
        <w:t xml:space="preserve"> </w:t>
      </w:r>
      <w:r w:rsidR="0007768F">
        <w:rPr>
          <w:rFonts w:ascii="Arial" w:hAnsi="Arial"/>
          <w:sz w:val="19"/>
          <w:szCs w:val="19"/>
          <w:u w:val="words"/>
          <w:lang w:val="es-US"/>
        </w:rPr>
        <w:t xml:space="preserve"> </w:t>
      </w:r>
      <w:r>
        <w:rPr>
          <w:rFonts w:ascii="Arial" w:hAnsi="Arial"/>
          <w:sz w:val="20"/>
          <w:szCs w:val="20"/>
          <w:lang w:val="es-US"/>
        </w:rPr>
        <w:t>y</w:t>
      </w:r>
      <w:proofErr w:type="gramEnd"/>
      <w:r>
        <w:rPr>
          <w:rFonts w:ascii="Arial" w:hAnsi="Arial"/>
          <w:sz w:val="20"/>
          <w:szCs w:val="20"/>
          <w:lang w:val="es-US"/>
        </w:rPr>
        <w:t xml:space="preserve"> a sus asistentes seleccionados a practicar los </w:t>
      </w:r>
      <w:r>
        <w:rPr>
          <w:rFonts w:ascii="Arial" w:hAnsi="Arial"/>
          <w:b/>
          <w:bCs/>
          <w:sz w:val="20"/>
          <w:szCs w:val="20"/>
          <w:lang w:val="es-US"/>
        </w:rPr>
        <w:t xml:space="preserve">procedimientos de rejuvenecimiento con láser de la piel. </w:t>
      </w:r>
    </w:p>
    <w:p w14:paraId="52E0E570" w14:textId="77777777" w:rsidR="00172D90" w:rsidRPr="0087497E" w:rsidRDefault="00172D90" w:rsidP="00172D9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Pr>
          <w:rFonts w:ascii="Arial" w:hAnsi="Arial" w:cs="Arial"/>
          <w:sz w:val="20"/>
          <w:szCs w:val="20"/>
          <w:lang w:val="es-US"/>
        </w:rPr>
        <w:tab/>
      </w:r>
      <w:r>
        <w:rPr>
          <w:rFonts w:ascii="Arial" w:hAnsi="Arial" w:cs="Arial"/>
          <w:sz w:val="20"/>
          <w:szCs w:val="20"/>
          <w:lang w:val="es-US"/>
        </w:rPr>
        <w:tab/>
      </w:r>
    </w:p>
    <w:p w14:paraId="18CEDF4B" w14:textId="77777777" w:rsidR="00172D90" w:rsidRPr="0087497E" w:rsidRDefault="00172D90" w:rsidP="00172D90">
      <w:pPr>
        <w:tabs>
          <w:tab w:val="left" w:pos="450"/>
        </w:tabs>
        <w:ind w:left="450" w:hanging="450"/>
        <w:rPr>
          <w:rFonts w:ascii="Arial" w:hAnsi="Arial"/>
          <w:b/>
          <w:sz w:val="20"/>
          <w:szCs w:val="20"/>
        </w:rPr>
      </w:pPr>
      <w:r>
        <w:rPr>
          <w:rFonts w:ascii="Arial" w:hAnsi="Arial"/>
          <w:sz w:val="20"/>
          <w:szCs w:val="20"/>
          <w:lang w:val="es-US"/>
        </w:rPr>
        <w:tab/>
        <w:t xml:space="preserve">He recibido la siguiente hoja informativa: </w:t>
      </w:r>
      <w:r>
        <w:rPr>
          <w:rFonts w:ascii="Arial" w:hAnsi="Arial"/>
          <w:b/>
          <w:bCs/>
          <w:sz w:val="20"/>
          <w:szCs w:val="20"/>
          <w:lang w:val="es-US"/>
        </w:rPr>
        <w:t xml:space="preserve">Procedimientos de rejuvenecimiento con láser de la piel. </w:t>
      </w:r>
    </w:p>
    <w:p w14:paraId="5358FF69" w14:textId="77777777" w:rsidR="00172D90" w:rsidRPr="0087497E" w:rsidRDefault="00172D90" w:rsidP="00172D90">
      <w:pPr>
        <w:tabs>
          <w:tab w:val="left" w:pos="450"/>
        </w:tabs>
        <w:ind w:left="450" w:hanging="450"/>
        <w:rPr>
          <w:rFonts w:ascii="Arial" w:hAnsi="Arial" w:cs="Arial"/>
          <w:b/>
          <w:bCs/>
          <w:sz w:val="20"/>
          <w:szCs w:val="20"/>
        </w:rPr>
      </w:pPr>
    </w:p>
    <w:p w14:paraId="184B3DB5" w14:textId="77777777" w:rsidR="00172D90" w:rsidRPr="0087497E" w:rsidRDefault="00172D90" w:rsidP="00172D90">
      <w:pPr>
        <w:tabs>
          <w:tab w:val="left" w:pos="450"/>
        </w:tabs>
        <w:ind w:left="450" w:hanging="450"/>
        <w:rPr>
          <w:rFonts w:ascii="Arial" w:hAnsi="Arial"/>
          <w:sz w:val="20"/>
          <w:szCs w:val="20"/>
        </w:rPr>
      </w:pPr>
      <w:r>
        <w:rPr>
          <w:rFonts w:ascii="Arial" w:hAnsi="Arial"/>
          <w:sz w:val="20"/>
          <w:szCs w:val="20"/>
          <w:lang w:val="es-US"/>
        </w:rPr>
        <w:t>2.</w:t>
      </w:r>
      <w:r>
        <w:rPr>
          <w:rFonts w:ascii="Arial" w:hAnsi="Arial"/>
          <w:sz w:val="20"/>
          <w:szCs w:val="20"/>
          <w:lang w:val="es-US"/>
        </w:rPr>
        <w:tab/>
        <w:t>Reconozco que durante el curso de la operación y el tratamiento médico o anestesia, la ocurrencia de situaciones no previstas puede hacer necesario que se practiquen procedimientos distintos a los enumerados anteriormente.  Por lo tant</w:t>
      </w:r>
      <w:bookmarkStart w:id="0" w:name="_GoBack"/>
      <w:bookmarkEnd w:id="0"/>
      <w:r>
        <w:rPr>
          <w:rFonts w:ascii="Arial" w:hAnsi="Arial"/>
          <w:sz w:val="20"/>
          <w:szCs w:val="20"/>
          <w:lang w:val="es-US"/>
        </w:rPr>
        <w: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198B0513" w14:textId="77777777" w:rsidR="00172D90" w:rsidRPr="0087497E" w:rsidRDefault="00172D90" w:rsidP="00172D90">
      <w:pPr>
        <w:tabs>
          <w:tab w:val="left" w:pos="450"/>
        </w:tabs>
        <w:ind w:left="450" w:hanging="450"/>
        <w:rPr>
          <w:rFonts w:ascii="Arial" w:hAnsi="Arial"/>
          <w:sz w:val="20"/>
          <w:szCs w:val="20"/>
        </w:rPr>
      </w:pPr>
    </w:p>
    <w:p w14:paraId="054E65D9" w14:textId="77777777" w:rsidR="00172D90" w:rsidRPr="0087497E" w:rsidRDefault="00172D90" w:rsidP="00172D90">
      <w:pPr>
        <w:tabs>
          <w:tab w:val="left" w:pos="450"/>
        </w:tabs>
        <w:ind w:left="450" w:hanging="450"/>
        <w:rPr>
          <w:rFonts w:ascii="Arial" w:hAnsi="Arial"/>
          <w:sz w:val="20"/>
          <w:szCs w:val="20"/>
        </w:rPr>
      </w:pPr>
      <w:r>
        <w:rPr>
          <w:rFonts w:ascii="Arial" w:hAnsi="Arial"/>
          <w:sz w:val="20"/>
          <w:szCs w:val="20"/>
          <w:lang w:val="es-US"/>
        </w:rPr>
        <w:t>3.</w:t>
      </w:r>
      <w:r>
        <w:rPr>
          <w:rFonts w:ascii="Arial" w:hAnsi="Arial"/>
          <w:sz w:val="20"/>
          <w:szCs w:val="20"/>
          <w:lang w:val="es-US"/>
        </w:rPr>
        <w:tab/>
        <w:t>Doy mi consentimiento a la administración de anestésicos considerados necesarios o convenientes.  Comprendo que todas las formas de anestesia entrañan riesgos y la posibilidad de complicaciones, lesiones y hasta la muerte.</w:t>
      </w:r>
    </w:p>
    <w:p w14:paraId="2BA5F54C" w14:textId="77777777" w:rsidR="00172D90" w:rsidRPr="0087497E" w:rsidRDefault="00172D90" w:rsidP="00172D90">
      <w:pPr>
        <w:tabs>
          <w:tab w:val="left" w:pos="450"/>
        </w:tabs>
        <w:ind w:left="450" w:hanging="450"/>
        <w:rPr>
          <w:rFonts w:ascii="Arial" w:hAnsi="Arial"/>
          <w:sz w:val="20"/>
          <w:szCs w:val="20"/>
        </w:rPr>
      </w:pPr>
    </w:p>
    <w:p w14:paraId="18C038AE" w14:textId="2407A339" w:rsidR="00172D90" w:rsidRPr="0087497E" w:rsidRDefault="00195A4D" w:rsidP="00172D90">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4.</w:t>
      </w:r>
      <w:r>
        <w:rPr>
          <w:rFonts w:ascii="Arial" w:hAnsi="Arial"/>
          <w:sz w:val="20"/>
          <w:szCs w:val="20"/>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214B3D69" w14:textId="77777777" w:rsidR="00172D90" w:rsidRPr="0087497E" w:rsidRDefault="00172D90" w:rsidP="00172D90">
      <w:pPr>
        <w:tabs>
          <w:tab w:val="left" w:pos="450"/>
        </w:tabs>
        <w:ind w:left="450" w:hanging="450"/>
        <w:rPr>
          <w:rFonts w:ascii="Arial" w:hAnsi="Arial" w:cs="Arial"/>
          <w:sz w:val="20"/>
          <w:szCs w:val="20"/>
        </w:rPr>
      </w:pPr>
    </w:p>
    <w:p w14:paraId="5E7FA296" w14:textId="1C306F8A" w:rsidR="00172D90" w:rsidRPr="00195A4D" w:rsidRDefault="00195A4D" w:rsidP="00172D90">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618D2C3B" w14:textId="77777777" w:rsidR="00172D90" w:rsidRPr="0087497E" w:rsidRDefault="00172D90" w:rsidP="00172D90">
      <w:pPr>
        <w:tabs>
          <w:tab w:val="left" w:pos="450"/>
        </w:tabs>
        <w:ind w:left="450" w:hanging="450"/>
        <w:rPr>
          <w:rFonts w:ascii="Arial" w:hAnsi="Arial"/>
          <w:sz w:val="20"/>
          <w:szCs w:val="20"/>
        </w:rPr>
      </w:pPr>
    </w:p>
    <w:p w14:paraId="7FE6C82B" w14:textId="77777777" w:rsidR="00172D90" w:rsidRPr="0087497E" w:rsidRDefault="00172D90" w:rsidP="00172D90">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Con fines de avanzar en la educación médica, doy mi consentimiento a la admisión de observadores a la sala de operaciones.</w:t>
      </w:r>
    </w:p>
    <w:p w14:paraId="539A19AC" w14:textId="77777777" w:rsidR="00172D90" w:rsidRPr="0087497E" w:rsidRDefault="00172D90" w:rsidP="00172D90">
      <w:pPr>
        <w:tabs>
          <w:tab w:val="left" w:pos="450"/>
        </w:tabs>
        <w:ind w:left="450" w:hanging="450"/>
        <w:rPr>
          <w:rFonts w:ascii="Arial" w:hAnsi="Arial"/>
          <w:sz w:val="20"/>
          <w:szCs w:val="20"/>
        </w:rPr>
      </w:pPr>
    </w:p>
    <w:p w14:paraId="59D7C5A8" w14:textId="224AF7D3" w:rsidR="00172D90" w:rsidRPr="00195A4D" w:rsidRDefault="00195A4D" w:rsidP="00172D90">
      <w:pPr>
        <w:tabs>
          <w:tab w:val="left" w:pos="450"/>
        </w:tabs>
        <w:ind w:left="450" w:hanging="450"/>
        <w:rPr>
          <w:rFonts w:ascii="Arial" w:hAnsi="Arial"/>
          <w:sz w:val="20"/>
          <w:szCs w:val="20"/>
        </w:rPr>
      </w:pPr>
      <w:r>
        <w:rPr>
          <w:rFonts w:ascii="Arial" w:hAnsi="Arial"/>
          <w:sz w:val="20"/>
          <w:szCs w:val="20"/>
          <w:lang w:val="es-US"/>
        </w:rPr>
        <w:t>7.</w:t>
      </w:r>
      <w:r>
        <w:rPr>
          <w:rFonts w:ascii="Arial" w:hAnsi="Arial"/>
          <w:sz w:val="20"/>
          <w:szCs w:val="20"/>
          <w:lang w:val="es-US"/>
        </w:rPr>
        <w:tab/>
        <w:t>Doy mi consentimiento a la eliminación de tejidos, dispositivos médicos, o partes corporales que se extraigan.</w:t>
      </w:r>
    </w:p>
    <w:p w14:paraId="45C6A6A2" w14:textId="77777777" w:rsidR="00172D90" w:rsidRPr="00195A4D" w:rsidRDefault="00172D90" w:rsidP="00172D90">
      <w:pPr>
        <w:tabs>
          <w:tab w:val="left" w:pos="450"/>
        </w:tabs>
        <w:ind w:left="450" w:hanging="450"/>
        <w:rPr>
          <w:rFonts w:ascii="Arial" w:hAnsi="Arial"/>
          <w:sz w:val="20"/>
          <w:szCs w:val="20"/>
        </w:rPr>
      </w:pPr>
    </w:p>
    <w:p w14:paraId="70F35E34" w14:textId="77777777" w:rsidR="00172D90" w:rsidRPr="0087497E" w:rsidRDefault="00FB0524" w:rsidP="00172D90">
      <w:pPr>
        <w:tabs>
          <w:tab w:val="left" w:pos="450"/>
        </w:tabs>
        <w:ind w:left="450" w:hanging="450"/>
        <w:rPr>
          <w:rFonts w:ascii="Arial" w:hAnsi="Arial"/>
          <w:sz w:val="20"/>
          <w:szCs w:val="20"/>
        </w:rPr>
      </w:pPr>
      <w:r>
        <w:rPr>
          <w:rFonts w:ascii="Arial" w:hAnsi="Arial"/>
          <w:sz w:val="20"/>
          <w:szCs w:val="20"/>
          <w:lang w:val="es-US"/>
        </w:rPr>
        <w:t>8.</w:t>
      </w:r>
      <w:r>
        <w:rPr>
          <w:rFonts w:ascii="Arial" w:hAnsi="Arial"/>
          <w:sz w:val="20"/>
          <w:szCs w:val="20"/>
          <w:lang w:val="es-US"/>
        </w:rPr>
        <w:tab/>
        <w:t>Autorizo la divulgación de mi número de Seguridad Social a las agencias pertinentes para fines de informe legal y registro de dispositivo médico, si es aplicable.</w:t>
      </w:r>
    </w:p>
    <w:p w14:paraId="4371EA6D" w14:textId="77777777" w:rsidR="00172D90" w:rsidRPr="0087497E" w:rsidRDefault="00FB0524" w:rsidP="00172D90">
      <w:pPr>
        <w:tabs>
          <w:tab w:val="left" w:pos="450"/>
        </w:tabs>
        <w:spacing w:before="100" w:beforeAutospacing="1" w:after="100" w:afterAutospacing="1" w:line="240" w:lineRule="atLeast"/>
        <w:ind w:left="450" w:hanging="450"/>
        <w:rPr>
          <w:rFonts w:ascii="Arial" w:hAnsi="Arial" w:cs="Arial"/>
          <w:color w:val="000000"/>
          <w:sz w:val="20"/>
          <w:szCs w:val="20"/>
        </w:rPr>
      </w:pPr>
      <w:r>
        <w:rPr>
          <w:rFonts w:ascii="Arial" w:hAnsi="Arial" w:cs="Arial"/>
          <w:color w:val="000000"/>
          <w:sz w:val="20"/>
          <w:szCs w:val="20"/>
          <w:lang w:val="es-US"/>
        </w:rPr>
        <w:t>9.</w:t>
      </w:r>
      <w:r>
        <w:rPr>
          <w:rFonts w:ascii="Arial" w:hAnsi="Arial" w:cs="Arial"/>
          <w:color w:val="000000"/>
          <w:sz w:val="20"/>
          <w:szCs w:val="20"/>
          <w:lang w:val="es-US"/>
        </w:rPr>
        <w:tab/>
        <w:t>Comprendo que los honorarios del cirujano son separados de los cargos de anestesia y hospitalarios, y estoy de acuerdo con dichos honorarios.  Si fuera necesario realizar un segundo procedimiento, este conllevará gastos adicionales.</w:t>
      </w:r>
    </w:p>
    <w:p w14:paraId="043B230E" w14:textId="540D8E6F" w:rsidR="00172D90" w:rsidRPr="0087497E" w:rsidRDefault="00FB0524" w:rsidP="00172D90">
      <w:pPr>
        <w:rPr>
          <w:rFonts w:ascii="Arial" w:hAnsi="Arial" w:cs="Arial"/>
          <w:sz w:val="20"/>
          <w:szCs w:val="20"/>
        </w:rPr>
      </w:pPr>
      <w:r>
        <w:rPr>
          <w:rFonts w:ascii="Arial" w:hAnsi="Arial" w:cs="Arial"/>
          <w:sz w:val="20"/>
          <w:szCs w:val="20"/>
          <w:lang w:val="es-US"/>
        </w:rPr>
        <w:t xml:space="preserve">10.   Me doy cuenta de que tengo la opción de no realizar la operación.  Renuncio a este procedimiento _____. </w:t>
      </w:r>
    </w:p>
    <w:p w14:paraId="6BBC8030" w14:textId="77777777" w:rsidR="00172D90" w:rsidRPr="0087497E" w:rsidRDefault="00172D90" w:rsidP="00D51682">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98EA2CE" w14:textId="77777777" w:rsidR="00172D90" w:rsidRPr="0087497E" w:rsidRDefault="00FB0524" w:rsidP="00172D90">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11.</w:t>
      </w:r>
      <w:r>
        <w:rPr>
          <w:rFonts w:ascii="Arial" w:hAnsi="Arial" w:cs="Arial"/>
          <w:sz w:val="20"/>
          <w:szCs w:val="20"/>
          <w:lang w:val="es-US"/>
        </w:rPr>
        <w:tab/>
        <w:t>SE ME HA EXPLICADO LO SIGUIENTE EN TÉRMINOS QUE PUEDO ENTENDER:</w:t>
      </w:r>
    </w:p>
    <w:p w14:paraId="30088BEF" w14:textId="77777777" w:rsidR="00172D90" w:rsidRPr="0087497E" w:rsidRDefault="00172D90" w:rsidP="00172D9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ANTEDICHO QUE SE REALIZARÁ</w:t>
      </w:r>
    </w:p>
    <w:p w14:paraId="52ED1428" w14:textId="77777777" w:rsidR="00172D90" w:rsidRPr="0087497E" w:rsidRDefault="00172D90" w:rsidP="00172D9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LAS POSIBLES OPCIONES DE PROCEDIMIENTOS O MÉTODOS DE TRATAMIENTO ALTERNATIVOS</w:t>
      </w:r>
    </w:p>
    <w:p w14:paraId="6C2B358B" w14:textId="77777777" w:rsidR="00172D90" w:rsidRPr="0087497E" w:rsidRDefault="00172D90" w:rsidP="00172D9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LOS RIESGOS DEL PROCEDIMIENTO O TRATAMIENTO PROPUESTO</w:t>
      </w:r>
    </w:p>
    <w:p w14:paraId="50B20EBB" w14:textId="77777777" w:rsidR="00172D90" w:rsidRPr="0087497E" w:rsidRDefault="00172D90" w:rsidP="00172D9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9EBF1E0"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AL TRATAMIENTO O PROCEDIMIENTO Y A LOS ELEMENTOS ENUMERADOS ANTERIORMENTE (1-11)</w:t>
      </w:r>
      <w:r>
        <w:rPr>
          <w:rFonts w:ascii="Arial" w:hAnsi="Arial" w:cs="Arial"/>
          <w:sz w:val="20"/>
          <w:szCs w:val="20"/>
          <w:lang w:val="es-US"/>
        </w:rPr>
        <w:br/>
        <w:t>ESTOY SATISFECHO CON LA EXPLICACIÓN OFRECIDA.</w:t>
      </w:r>
    </w:p>
    <w:p w14:paraId="4BAB0553"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AF83104"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1E7D6DED"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a firmar en su lugar</w:t>
      </w:r>
    </w:p>
    <w:p w14:paraId="4CEEE028"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31A4E2E"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4F450A6" w14:textId="38E99E9F"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Pr>
          <w:rFonts w:ascii="Arial" w:hAnsi="Arial" w:cs="Arial"/>
          <w:sz w:val="20"/>
          <w:szCs w:val="20"/>
          <w:lang w:val="es-US"/>
        </w:rPr>
        <w:tab/>
        <w:t xml:space="preserve">Fecha/hora__________________________ Testigo </w:t>
      </w:r>
      <w:r>
        <w:rPr>
          <w:rFonts w:ascii="Arial" w:hAnsi="Arial" w:cs="Arial"/>
          <w:sz w:val="20"/>
          <w:szCs w:val="20"/>
          <w:lang w:val="es-US"/>
        </w:rPr>
        <w:tab/>
      </w:r>
      <w:r w:rsidRPr="003275D5">
        <w:rPr>
          <w:rFonts w:ascii="Arial" w:hAnsi="Arial" w:cs="Arial"/>
          <w:sz w:val="20"/>
          <w:szCs w:val="20"/>
          <w:u w:val="single"/>
          <w:lang w:val="es-US"/>
        </w:rPr>
        <w:tab/>
      </w:r>
      <w:r w:rsidRPr="003275D5">
        <w:rPr>
          <w:rFonts w:ascii="Arial" w:hAnsi="Arial" w:cs="Arial"/>
          <w:sz w:val="20"/>
          <w:szCs w:val="20"/>
          <w:u w:val="single"/>
          <w:lang w:val="es-US"/>
        </w:rPr>
        <w:tab/>
      </w:r>
      <w:r w:rsidRPr="003275D5">
        <w:rPr>
          <w:rFonts w:ascii="Arial" w:hAnsi="Arial" w:cs="Arial"/>
          <w:sz w:val="20"/>
          <w:szCs w:val="20"/>
          <w:u w:val="single"/>
          <w:lang w:val="es-US"/>
        </w:rPr>
        <w:tab/>
      </w:r>
      <w:r w:rsidRPr="003275D5">
        <w:rPr>
          <w:rFonts w:ascii="Arial" w:hAnsi="Arial" w:cs="Arial"/>
          <w:sz w:val="20"/>
          <w:szCs w:val="20"/>
          <w:u w:val="single"/>
          <w:lang w:val="es-US"/>
        </w:rPr>
        <w:tab/>
      </w:r>
      <w:r w:rsidRPr="003275D5">
        <w:rPr>
          <w:rFonts w:ascii="Arial" w:hAnsi="Arial" w:cs="Arial"/>
          <w:sz w:val="20"/>
          <w:szCs w:val="20"/>
          <w:u w:val="single"/>
          <w:lang w:val="es-US"/>
        </w:rPr>
        <w:tab/>
      </w:r>
      <w:r w:rsidRPr="003275D5">
        <w:rPr>
          <w:rFonts w:ascii="Arial" w:hAnsi="Arial" w:cs="Arial"/>
          <w:sz w:val="20"/>
          <w:szCs w:val="20"/>
          <w:u w:val="single"/>
          <w:lang w:val="es-US"/>
        </w:rPr>
        <w:tab/>
      </w:r>
      <w:r w:rsidRPr="003275D5">
        <w:rPr>
          <w:rFonts w:ascii="Arial" w:hAnsi="Arial" w:cs="Arial"/>
          <w:sz w:val="20"/>
          <w:szCs w:val="20"/>
          <w:u w:val="single"/>
          <w:lang w:val="es-US"/>
        </w:rPr>
        <w:tab/>
      </w:r>
    </w:p>
    <w:p w14:paraId="0BC6CF78" w14:textId="77777777" w:rsidR="00E57EE0" w:rsidRPr="0087497E" w:rsidRDefault="00E57EE0" w:rsidP="00634052">
      <w:pPr>
        <w:widowControl w:val="0"/>
        <w:autoSpaceDE w:val="0"/>
        <w:autoSpaceDN w:val="0"/>
        <w:adjustRightInd w:val="0"/>
        <w:jc w:val="both"/>
        <w:rPr>
          <w:rFonts w:ascii="Arial" w:hAnsi="Arial" w:cs="Arial"/>
          <w:sz w:val="20"/>
          <w:szCs w:val="20"/>
        </w:rPr>
      </w:pPr>
    </w:p>
    <w:sectPr w:rsidR="00E57EE0" w:rsidRPr="0087497E"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F93BC" w14:textId="77777777" w:rsidR="001046A7" w:rsidRDefault="001046A7" w:rsidP="00E57EE0">
      <w:r>
        <w:separator/>
      </w:r>
    </w:p>
  </w:endnote>
  <w:endnote w:type="continuationSeparator" w:id="0">
    <w:p w14:paraId="2DDB3C96" w14:textId="77777777" w:rsidR="001046A7" w:rsidRDefault="001046A7"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B5A8" w14:textId="52880152" w:rsidR="00A91E56" w:rsidRPr="00E57EE0" w:rsidRDefault="00A91E56" w:rsidP="00A43B6D">
    <w:pPr>
      <w:tabs>
        <w:tab w:val="center" w:pos="4410"/>
        <w:tab w:val="right" w:pos="8280"/>
      </w:tabs>
      <w:rPr>
        <w:rFonts w:ascii="Arial" w:hAnsi="Arial" w:cs="Arial"/>
        <w:b/>
        <w:sz w:val="20"/>
      </w:rPr>
    </w:pPr>
    <w:r>
      <w:rPr>
        <w:rFonts w:ascii="Arial" w:hAnsi="Arial" w:cs="Arial"/>
        <w:b/>
        <w:bCs/>
        <w:sz w:val="20"/>
        <w:lang w:val="es-US"/>
      </w:rPr>
      <w:t xml:space="preserve">Página </w:t>
    </w:r>
    <w:r>
      <w:rPr>
        <w:rFonts w:ascii="Arial" w:hAnsi="Arial" w:cs="Arial"/>
        <w:b/>
        <w:bCs/>
        <w:sz w:val="20"/>
        <w:lang w:val="es-US"/>
      </w:rPr>
      <w:fldChar w:fldCharType="begin"/>
    </w:r>
    <w:r>
      <w:rPr>
        <w:rFonts w:ascii="Arial" w:hAnsi="Arial" w:cs="Arial"/>
        <w:b/>
        <w:bCs/>
        <w:sz w:val="20"/>
        <w:lang w:val="es-US"/>
      </w:rPr>
      <w:instrText xml:space="preserve"> PAGE </w:instrText>
    </w:r>
    <w:r>
      <w:rPr>
        <w:rFonts w:ascii="Arial" w:hAnsi="Arial" w:cs="Arial"/>
        <w:b/>
        <w:bCs/>
        <w:sz w:val="20"/>
        <w:lang w:val="es-US"/>
      </w:rPr>
      <w:fldChar w:fldCharType="separate"/>
    </w:r>
    <w:r>
      <w:rPr>
        <w:rFonts w:ascii="Arial" w:hAnsi="Arial" w:cs="Arial"/>
        <w:b/>
        <w:bCs/>
        <w:noProof/>
        <w:sz w:val="20"/>
        <w:lang w:val="es-US"/>
      </w:rPr>
      <w:t>2</w:t>
    </w:r>
    <w:r>
      <w:rPr>
        <w:rFonts w:ascii="Arial" w:hAnsi="Arial" w:cs="Arial"/>
        <w:b/>
        <w:bCs/>
        <w:sz w:val="20"/>
        <w:lang w:val="es-US"/>
      </w:rPr>
      <w:fldChar w:fldCharType="end"/>
    </w:r>
    <w:r>
      <w:rPr>
        <w:rFonts w:ascii="Arial" w:hAnsi="Arial" w:cs="Arial"/>
        <w:b/>
        <w:bCs/>
        <w:sz w:val="20"/>
        <w:lang w:val="es-US"/>
      </w:rPr>
      <w:t xml:space="preserve"> de </w:t>
    </w:r>
    <w:r>
      <w:rPr>
        <w:rFonts w:ascii="Arial" w:hAnsi="Arial" w:cs="Arial"/>
        <w:b/>
        <w:bCs/>
        <w:sz w:val="20"/>
        <w:lang w:val="es-US"/>
      </w:rPr>
      <w:fldChar w:fldCharType="begin"/>
    </w:r>
    <w:r>
      <w:rPr>
        <w:rFonts w:ascii="Arial" w:hAnsi="Arial" w:cs="Arial"/>
        <w:b/>
        <w:bCs/>
        <w:sz w:val="20"/>
        <w:lang w:val="es-US"/>
      </w:rPr>
      <w:instrText xml:space="preserve"> NUMPAGES  </w:instrText>
    </w:r>
    <w:r>
      <w:rPr>
        <w:rFonts w:ascii="Arial" w:hAnsi="Arial" w:cs="Arial"/>
        <w:b/>
        <w:bCs/>
        <w:sz w:val="20"/>
        <w:lang w:val="es-US"/>
      </w:rPr>
      <w:fldChar w:fldCharType="separate"/>
    </w:r>
    <w:r>
      <w:rPr>
        <w:rFonts w:ascii="Arial" w:hAnsi="Arial" w:cs="Arial"/>
        <w:b/>
        <w:bCs/>
        <w:noProof/>
        <w:sz w:val="20"/>
        <w:lang w:val="es-US"/>
      </w:rPr>
      <w:t>9</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b/>
        <w:bCs/>
        <w:sz w:val="20"/>
        <w:lang w:val="es-US"/>
      </w:rPr>
      <w:t>Versión 8/2012</w:t>
    </w:r>
  </w:p>
  <w:p w14:paraId="218DBE0F" w14:textId="77777777" w:rsidR="00A91E56" w:rsidRPr="00E57EE0" w:rsidRDefault="00A91E56" w:rsidP="008262A4">
    <w:pPr>
      <w:tabs>
        <w:tab w:val="center" w:pos="4410"/>
        <w:tab w:val="right" w:pos="9360"/>
      </w:tabs>
      <w:jc w:val="right"/>
      <w:rPr>
        <w:rFonts w:ascii="Arial" w:hAnsi="Arial" w:cs="Arial"/>
        <w:sz w:val="18"/>
      </w:rPr>
    </w:pPr>
    <w:r>
      <w:rPr>
        <w:rFonts w:ascii="Arial" w:hAnsi="Arial" w:cs="Arial"/>
        <w:sz w:val="18"/>
        <w:lang w:val="es-US"/>
      </w:rPr>
      <w:t>©2012 American Society of Plastic Surgeons</w:t>
    </w:r>
    <w:r>
      <w:rPr>
        <w:rFonts w:ascii="Arial" w:hAnsi="Arial" w:cs="Arial"/>
        <w:sz w:val="18"/>
        <w:vertAlign w:val="superscript"/>
        <w:lang w:val="es-US"/>
      </w:rPr>
      <w:t>®</w:t>
    </w:r>
    <w:r>
      <w:rPr>
        <w:rFonts w:ascii="Arial" w:hAnsi="Arial" w:cs="Arial"/>
        <w:sz w:val="18"/>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EE49" w14:textId="77777777" w:rsidR="00A91E56" w:rsidRDefault="00A91E56" w:rsidP="00683A9C">
    <w:pPr>
      <w:tabs>
        <w:tab w:val="center" w:pos="4410"/>
        <w:tab w:val="right" w:pos="9360"/>
      </w:tabs>
      <w:rPr>
        <w:rFonts w:ascii="Arial" w:hAnsi="Arial" w:cs="Arial"/>
        <w:b/>
        <w:sz w:val="20"/>
      </w:rPr>
    </w:pPr>
  </w:p>
  <w:p w14:paraId="42D85065" w14:textId="2C411E5C" w:rsidR="00A91E56" w:rsidRDefault="00A91E56" w:rsidP="00E548E7">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AA41C3">
      <w:rPr>
        <w:rFonts w:ascii="Arial" w:hAnsi="Arial" w:cs="Arial"/>
        <w:noProof/>
        <w:sz w:val="20"/>
        <w:lang w:val="es-US"/>
      </w:rPr>
      <w:t>7</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07768F">
      <w:rPr>
        <w:rFonts w:ascii="Arial" w:hAnsi="Arial" w:cs="Arial"/>
        <w:noProof/>
        <w:sz w:val="20"/>
        <w:lang w:val="es-US"/>
      </w:rPr>
      <w:instrText>9</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07768F">
      <w:rPr>
        <w:rFonts w:ascii="Arial" w:hAnsi="Arial" w:cs="Arial"/>
        <w:noProof/>
        <w:sz w:val="20"/>
        <w:lang w:val="es-US"/>
      </w:rPr>
      <w:t>8</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1B38C0">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7F90FF6A" w14:textId="77777777" w:rsidR="00F62C04" w:rsidRPr="0093415E" w:rsidRDefault="00F62C04" w:rsidP="00F62C04">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78A385B5" w14:textId="77777777" w:rsidR="00F62C04" w:rsidRPr="00BE0048" w:rsidRDefault="00F62C04" w:rsidP="00E548E7">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6C60" w14:textId="77777777" w:rsidR="00A91E56" w:rsidRDefault="00A91E56" w:rsidP="00541AA9">
    <w:pPr>
      <w:pStyle w:val="Footer"/>
      <w:tabs>
        <w:tab w:val="clear" w:pos="4680"/>
        <w:tab w:val="center" w:pos="4320"/>
      </w:tabs>
      <w:rPr>
        <w:rFonts w:ascii="Arial" w:hAnsi="Arial" w:cs="Arial"/>
        <w:b/>
        <w:szCs w:val="20"/>
      </w:rPr>
    </w:pPr>
  </w:p>
  <w:p w14:paraId="44918E12" w14:textId="522FAA3A" w:rsidR="00A91E56" w:rsidRDefault="00A91E56" w:rsidP="00E548E7">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A41C3">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7768F">
      <w:rPr>
        <w:rFonts w:ascii="Arial" w:hAnsi="Arial" w:cs="Arial"/>
        <w:noProof/>
        <w:szCs w:val="20"/>
        <w:lang w:val="es-US"/>
      </w:rPr>
      <w:instrText>9</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7768F">
      <w:rPr>
        <w:rFonts w:ascii="Arial" w:hAnsi="Arial" w:cs="Arial"/>
        <w:noProof/>
        <w:szCs w:val="20"/>
        <w:lang w:val="es-US"/>
      </w:rPr>
      <w:t>8</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1B38C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1F04114C" w14:textId="77777777" w:rsidR="00F62C04" w:rsidRPr="0093415E" w:rsidRDefault="00F62C04" w:rsidP="00F62C04">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7A185265" w14:textId="77777777" w:rsidR="00F62C04" w:rsidRPr="00BE0048" w:rsidRDefault="00F62C04" w:rsidP="00E548E7">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C344" w14:textId="31F2D668" w:rsidR="00A91E56" w:rsidRPr="00EA57EA" w:rsidRDefault="00A91E56" w:rsidP="00EA57EA">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A41C3">
      <w:rPr>
        <w:rFonts w:ascii="Arial" w:hAnsi="Arial" w:cs="Arial"/>
        <w:noProof/>
        <w:szCs w:val="20"/>
        <w:lang w:val="es-US"/>
      </w:rPr>
      <w:t>8</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7768F">
      <w:rPr>
        <w:rFonts w:ascii="Arial" w:hAnsi="Arial" w:cs="Arial"/>
        <w:noProof/>
        <w:szCs w:val="20"/>
        <w:lang w:val="es-US"/>
      </w:rPr>
      <w:instrText>9</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7768F">
      <w:rPr>
        <w:rFonts w:ascii="Arial" w:hAnsi="Arial" w:cs="Arial"/>
        <w:noProof/>
        <w:szCs w:val="20"/>
        <w:lang w:val="es-US"/>
      </w:rPr>
      <w:t>8</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1B38C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93869" w14:textId="77777777" w:rsidR="001046A7" w:rsidRDefault="001046A7" w:rsidP="00E57EE0">
      <w:r>
        <w:separator/>
      </w:r>
    </w:p>
  </w:footnote>
  <w:footnote w:type="continuationSeparator" w:id="0">
    <w:p w14:paraId="704D785C" w14:textId="77777777" w:rsidR="001046A7" w:rsidRDefault="001046A7"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3A29" w14:textId="77777777" w:rsidR="00A91E56" w:rsidRPr="00EA57EA" w:rsidRDefault="00620DA8" w:rsidP="00EA57EA">
    <w:pPr>
      <w:jc w:val="right"/>
      <w:rPr>
        <w:rFonts w:ascii="Arial" w:hAnsi="Arial"/>
        <w:b/>
        <w:sz w:val="20"/>
      </w:rPr>
    </w:pPr>
    <w:r>
      <w:rPr>
        <w:rFonts w:ascii="Arial" w:hAnsi="Arial" w:cs="Arial"/>
        <w:noProof/>
        <w:sz w:val="20"/>
      </w:rPr>
      <mc:AlternateContent>
        <mc:Choice Requires="wps">
          <w:drawing>
            <wp:anchor distT="4294967295" distB="4294967295" distL="114300" distR="114300" simplePos="0" relativeHeight="251655680" behindDoc="0" locked="0" layoutInCell="1" allowOverlap="1" wp14:anchorId="23E3DF26" wp14:editId="77F467D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72B9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 xml:space="preserve">Consentimiento informado – </w:t>
    </w:r>
    <w:r>
      <w:rPr>
        <w:rFonts w:ascii="Arial" w:hAnsi="Arial" w:cs="Arial"/>
        <w:b/>
        <w:bCs/>
        <w:color w:val="000000"/>
        <w:sz w:val="20"/>
        <w:lang w:val="es-US"/>
      </w:rPr>
      <w:t>Procedimientos de rejuvenecimiento con láser de la piel</w:t>
    </w:r>
  </w:p>
  <w:p w14:paraId="6F9AF8AE" w14:textId="77777777" w:rsidR="00A91E56" w:rsidRDefault="00A91E56" w:rsidP="00EA57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C6B8" w14:textId="77777777" w:rsidR="00A91E56" w:rsidRPr="00787985" w:rsidRDefault="00620DA8" w:rsidP="00787985">
    <w:pPr>
      <w:jc w:val="right"/>
      <w:rPr>
        <w:rFonts w:ascii="Arial" w:hAnsi="Arial"/>
        <w:b/>
        <w:sz w:val="20"/>
      </w:rPr>
    </w:pPr>
    <w:r>
      <w:rPr>
        <w:rFonts w:ascii="Arial" w:hAnsi="Arial" w:cs="Arial"/>
        <w:noProof/>
        <w:sz w:val="20"/>
      </w:rPr>
      <mc:AlternateContent>
        <mc:Choice Requires="wps">
          <w:drawing>
            <wp:anchor distT="4294967295" distB="4294967295" distL="114300" distR="114300" simplePos="0" relativeHeight="251659776" behindDoc="0" locked="0" layoutInCell="1" allowOverlap="1" wp14:anchorId="7640249A" wp14:editId="15C91A1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16E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 xml:space="preserve">Consentimiento informado – </w:t>
    </w:r>
    <w:r>
      <w:rPr>
        <w:rFonts w:ascii="Arial" w:hAnsi="Arial" w:cs="Arial"/>
        <w:b/>
        <w:bCs/>
        <w:color w:val="000000"/>
        <w:sz w:val="20"/>
        <w:lang w:val="es-US"/>
      </w:rPr>
      <w:t>Procedimientos de rejuvenecimiento con láser de la piel</w:t>
    </w:r>
    <w:r>
      <w:rPr>
        <w:rFonts w:ascii="Arial" w:hAnsi="Arial" w:cs="Arial"/>
        <w:noProof/>
        <w:sz w:val="20"/>
      </w:rPr>
      <mc:AlternateContent>
        <mc:Choice Requires="wps">
          <w:drawing>
            <wp:anchor distT="4294967295" distB="4294967295" distL="114300" distR="114300" simplePos="0" relativeHeight="251658752" behindDoc="0" locked="0" layoutInCell="1" allowOverlap="1" wp14:anchorId="5EF9A3DD" wp14:editId="2A103D2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9DE7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4157" w14:textId="77777777" w:rsidR="00A91E56" w:rsidRDefault="005447D2" w:rsidP="00EA57EA">
    <w:pPr>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4C06381D" wp14:editId="25A3868E">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9EC76A1" w14:textId="77777777" w:rsidR="00A91E56" w:rsidRPr="00EA57EA" w:rsidRDefault="00A91E56" w:rsidP="00EA57EA">
    <w:pPr>
      <w:jc w:val="right"/>
      <w:rPr>
        <w:rFonts w:ascii="Arial" w:hAnsi="Arial"/>
        <w:b/>
        <w:sz w:val="20"/>
      </w:rPr>
    </w:pPr>
    <w:r>
      <w:rPr>
        <w:rFonts w:ascii="Arial" w:hAnsi="Arial" w:cs="Arial"/>
        <w:b/>
        <w:bCs/>
        <w:sz w:val="20"/>
        <w:lang w:val="es-US"/>
      </w:rPr>
      <w:t xml:space="preserve">Consentimiento informado – </w:t>
    </w:r>
    <w:r>
      <w:rPr>
        <w:rFonts w:ascii="Arial" w:hAnsi="Arial" w:cs="Arial"/>
        <w:b/>
        <w:bCs/>
        <w:color w:val="000000"/>
        <w:sz w:val="20"/>
        <w:lang w:val="es-US"/>
      </w:rPr>
      <w:t>Procedimientos de rejuvenecimiento con láser de la piel</w:t>
    </w:r>
  </w:p>
  <w:p w14:paraId="0F8FD808" w14:textId="77777777" w:rsidR="00A91E56" w:rsidRDefault="00620DA8" w:rsidP="00EA57EA">
    <w:pPr>
      <w:pStyle w:val="Header"/>
      <w:jc w:val="right"/>
    </w:pPr>
    <w:r>
      <w:rPr>
        <w:rFonts w:ascii="Arial" w:hAnsi="Arial" w:cs="Arial"/>
        <w:b/>
        <w:bCs/>
        <w:noProof/>
      </w:rPr>
      <mc:AlternateContent>
        <mc:Choice Requires="wps">
          <w:drawing>
            <wp:anchor distT="4294967295" distB="4294967295" distL="114300" distR="114300" simplePos="0" relativeHeight="251656704" behindDoc="0" locked="0" layoutInCell="1" allowOverlap="1" wp14:anchorId="0D6DBD25" wp14:editId="45FDF9D3">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5CDC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914"/>
    <w:rsid w:val="0001036C"/>
    <w:rsid w:val="00011565"/>
    <w:rsid w:val="00017719"/>
    <w:rsid w:val="000234FC"/>
    <w:rsid w:val="00041CB6"/>
    <w:rsid w:val="00041F75"/>
    <w:rsid w:val="00051865"/>
    <w:rsid w:val="0005195E"/>
    <w:rsid w:val="000578B9"/>
    <w:rsid w:val="00063821"/>
    <w:rsid w:val="000638DA"/>
    <w:rsid w:val="0007768F"/>
    <w:rsid w:val="000A089A"/>
    <w:rsid w:val="000A4D3B"/>
    <w:rsid w:val="000E5591"/>
    <w:rsid w:val="001046A7"/>
    <w:rsid w:val="00114580"/>
    <w:rsid w:val="00120239"/>
    <w:rsid w:val="001437AD"/>
    <w:rsid w:val="00154B20"/>
    <w:rsid w:val="00154DCD"/>
    <w:rsid w:val="001719BB"/>
    <w:rsid w:val="00172734"/>
    <w:rsid w:val="00172D90"/>
    <w:rsid w:val="00177E2A"/>
    <w:rsid w:val="00186467"/>
    <w:rsid w:val="00187FE3"/>
    <w:rsid w:val="001922CB"/>
    <w:rsid w:val="00195A4D"/>
    <w:rsid w:val="001B38C0"/>
    <w:rsid w:val="001B78A3"/>
    <w:rsid w:val="001E33BC"/>
    <w:rsid w:val="00204312"/>
    <w:rsid w:val="00207321"/>
    <w:rsid w:val="00217C42"/>
    <w:rsid w:val="002626A4"/>
    <w:rsid w:val="00264E8A"/>
    <w:rsid w:val="002C4537"/>
    <w:rsid w:val="002E5186"/>
    <w:rsid w:val="002E7023"/>
    <w:rsid w:val="003172E4"/>
    <w:rsid w:val="00322032"/>
    <w:rsid w:val="003275D5"/>
    <w:rsid w:val="00346C91"/>
    <w:rsid w:val="00354FBC"/>
    <w:rsid w:val="0038519A"/>
    <w:rsid w:val="003928B6"/>
    <w:rsid w:val="003B2BF2"/>
    <w:rsid w:val="003C0F0C"/>
    <w:rsid w:val="003D6841"/>
    <w:rsid w:val="003F22FF"/>
    <w:rsid w:val="003F7F59"/>
    <w:rsid w:val="00414948"/>
    <w:rsid w:val="0044006F"/>
    <w:rsid w:val="00443253"/>
    <w:rsid w:val="00462776"/>
    <w:rsid w:val="00462DC3"/>
    <w:rsid w:val="00465600"/>
    <w:rsid w:val="00467C92"/>
    <w:rsid w:val="0047109B"/>
    <w:rsid w:val="004746FE"/>
    <w:rsid w:val="00475B90"/>
    <w:rsid w:val="00492AD1"/>
    <w:rsid w:val="0049318F"/>
    <w:rsid w:val="004A2876"/>
    <w:rsid w:val="004B0691"/>
    <w:rsid w:val="004B31BF"/>
    <w:rsid w:val="004C6F73"/>
    <w:rsid w:val="00521C60"/>
    <w:rsid w:val="00541AA9"/>
    <w:rsid w:val="005447D2"/>
    <w:rsid w:val="00561428"/>
    <w:rsid w:val="00566153"/>
    <w:rsid w:val="005705B5"/>
    <w:rsid w:val="005769F9"/>
    <w:rsid w:val="005A1CEA"/>
    <w:rsid w:val="005A6466"/>
    <w:rsid w:val="005B31FB"/>
    <w:rsid w:val="005B7037"/>
    <w:rsid w:val="005D10FE"/>
    <w:rsid w:val="005D7335"/>
    <w:rsid w:val="005F7E07"/>
    <w:rsid w:val="0061210E"/>
    <w:rsid w:val="00620DA8"/>
    <w:rsid w:val="00634052"/>
    <w:rsid w:val="00642406"/>
    <w:rsid w:val="00647701"/>
    <w:rsid w:val="00654FAC"/>
    <w:rsid w:val="00673F5D"/>
    <w:rsid w:val="00683A9C"/>
    <w:rsid w:val="00687994"/>
    <w:rsid w:val="006A6B4F"/>
    <w:rsid w:val="006B6759"/>
    <w:rsid w:val="006B6CBF"/>
    <w:rsid w:val="006D4425"/>
    <w:rsid w:val="006D4E49"/>
    <w:rsid w:val="006E2428"/>
    <w:rsid w:val="00701E27"/>
    <w:rsid w:val="00706680"/>
    <w:rsid w:val="00721D9D"/>
    <w:rsid w:val="00723EC2"/>
    <w:rsid w:val="00787985"/>
    <w:rsid w:val="007B1563"/>
    <w:rsid w:val="007C0A43"/>
    <w:rsid w:val="007E03D6"/>
    <w:rsid w:val="007F6B3B"/>
    <w:rsid w:val="00803DC6"/>
    <w:rsid w:val="00815472"/>
    <w:rsid w:val="008262A4"/>
    <w:rsid w:val="00835456"/>
    <w:rsid w:val="008643FF"/>
    <w:rsid w:val="0087497E"/>
    <w:rsid w:val="00875DDA"/>
    <w:rsid w:val="00876B3B"/>
    <w:rsid w:val="0088225E"/>
    <w:rsid w:val="008852BE"/>
    <w:rsid w:val="008859CE"/>
    <w:rsid w:val="0090210C"/>
    <w:rsid w:val="0091194A"/>
    <w:rsid w:val="0092496D"/>
    <w:rsid w:val="00931ABF"/>
    <w:rsid w:val="0095724B"/>
    <w:rsid w:val="00981D79"/>
    <w:rsid w:val="009A2970"/>
    <w:rsid w:val="009B32AC"/>
    <w:rsid w:val="009B5FDC"/>
    <w:rsid w:val="009C0F71"/>
    <w:rsid w:val="009C60A2"/>
    <w:rsid w:val="009C615D"/>
    <w:rsid w:val="009E32B1"/>
    <w:rsid w:val="009E5C3E"/>
    <w:rsid w:val="009F4CA3"/>
    <w:rsid w:val="00A01411"/>
    <w:rsid w:val="00A015F8"/>
    <w:rsid w:val="00A10465"/>
    <w:rsid w:val="00A20270"/>
    <w:rsid w:val="00A26246"/>
    <w:rsid w:val="00A33852"/>
    <w:rsid w:val="00A34388"/>
    <w:rsid w:val="00A36395"/>
    <w:rsid w:val="00A43B6D"/>
    <w:rsid w:val="00A51165"/>
    <w:rsid w:val="00A52116"/>
    <w:rsid w:val="00A53B20"/>
    <w:rsid w:val="00A91E56"/>
    <w:rsid w:val="00AA41C3"/>
    <w:rsid w:val="00AC2FFF"/>
    <w:rsid w:val="00B03977"/>
    <w:rsid w:val="00B05284"/>
    <w:rsid w:val="00B62056"/>
    <w:rsid w:val="00B77FBF"/>
    <w:rsid w:val="00BC6621"/>
    <w:rsid w:val="00BE0BDD"/>
    <w:rsid w:val="00BF6B98"/>
    <w:rsid w:val="00C2002D"/>
    <w:rsid w:val="00C2285D"/>
    <w:rsid w:val="00C323E5"/>
    <w:rsid w:val="00C34CC0"/>
    <w:rsid w:val="00C47629"/>
    <w:rsid w:val="00C532A5"/>
    <w:rsid w:val="00CA50FB"/>
    <w:rsid w:val="00CB22B5"/>
    <w:rsid w:val="00CD1706"/>
    <w:rsid w:val="00CD45FC"/>
    <w:rsid w:val="00CD4CA0"/>
    <w:rsid w:val="00CE1185"/>
    <w:rsid w:val="00CF65F4"/>
    <w:rsid w:val="00D31102"/>
    <w:rsid w:val="00D3215E"/>
    <w:rsid w:val="00D43CC4"/>
    <w:rsid w:val="00D51682"/>
    <w:rsid w:val="00D551FF"/>
    <w:rsid w:val="00D56F04"/>
    <w:rsid w:val="00D600A6"/>
    <w:rsid w:val="00D67192"/>
    <w:rsid w:val="00D848E7"/>
    <w:rsid w:val="00D85753"/>
    <w:rsid w:val="00DA1EA1"/>
    <w:rsid w:val="00DA5F75"/>
    <w:rsid w:val="00DB290E"/>
    <w:rsid w:val="00DC164D"/>
    <w:rsid w:val="00DC35CA"/>
    <w:rsid w:val="00DF297B"/>
    <w:rsid w:val="00DF7867"/>
    <w:rsid w:val="00E06ACD"/>
    <w:rsid w:val="00E23CCD"/>
    <w:rsid w:val="00E44249"/>
    <w:rsid w:val="00E548E7"/>
    <w:rsid w:val="00E54B4D"/>
    <w:rsid w:val="00E55CDF"/>
    <w:rsid w:val="00E57679"/>
    <w:rsid w:val="00E57EE0"/>
    <w:rsid w:val="00E712F9"/>
    <w:rsid w:val="00EA57EA"/>
    <w:rsid w:val="00EA666E"/>
    <w:rsid w:val="00EB007A"/>
    <w:rsid w:val="00EB2592"/>
    <w:rsid w:val="00EB5E38"/>
    <w:rsid w:val="00ED21A1"/>
    <w:rsid w:val="00ED6750"/>
    <w:rsid w:val="00F00BF3"/>
    <w:rsid w:val="00F17538"/>
    <w:rsid w:val="00F24337"/>
    <w:rsid w:val="00F26C05"/>
    <w:rsid w:val="00F50694"/>
    <w:rsid w:val="00F539E5"/>
    <w:rsid w:val="00F55D13"/>
    <w:rsid w:val="00F57363"/>
    <w:rsid w:val="00F62C04"/>
    <w:rsid w:val="00F64E26"/>
    <w:rsid w:val="00F73557"/>
    <w:rsid w:val="00F84EE5"/>
    <w:rsid w:val="00F87737"/>
    <w:rsid w:val="00FB0524"/>
    <w:rsid w:val="00FC20C9"/>
    <w:rsid w:val="00FD4BCA"/>
    <w:rsid w:val="00FE229D"/>
    <w:rsid w:val="00FE26BF"/>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CA50FB"/>
    <w:pPr>
      <w:keepNext/>
      <w:tabs>
        <w:tab w:val="center" w:pos="4680"/>
      </w:tabs>
      <w:suppressAutoHyphens/>
      <w:outlineLvl w:val="0"/>
    </w:pPr>
    <w:rPr>
      <w:rFonts w:ascii="Arial" w:hAnsi="Arial"/>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CA50FB"/>
    <w:rPr>
      <w:rFonts w:ascii="Arial" w:eastAsia="Times New Roman" w:hAnsi="Arial" w:cs="Times New Roman"/>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7BA61-C7F2-4502-869D-CE9FC712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2019-11-05T21:33:00Z</dcterms:created>
  <dcterms:modified xsi:type="dcterms:W3CDTF">2019-11-05T21:33:00Z</dcterms:modified>
</cp:coreProperties>
</file>